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3C" w:rsidRPr="0032170E" w:rsidRDefault="001F5F3C" w:rsidP="001F5F3C">
      <w:pPr>
        <w:jc w:val="center"/>
        <w:rPr>
          <w:rFonts w:ascii="Times New Roman" w:hAnsi="Times New Roman" w:cs="Times New Roman"/>
          <w:sz w:val="24"/>
        </w:rPr>
      </w:pPr>
      <w:r w:rsidRPr="0032170E">
        <w:rPr>
          <w:rFonts w:ascii="Times New Roman" w:hAnsi="Times New Roman" w:cs="Times New Roman"/>
          <w:sz w:val="24"/>
        </w:rPr>
        <w:t>Закрытое акционерное общество</w:t>
      </w:r>
    </w:p>
    <w:p w:rsidR="001F5F3C" w:rsidRPr="0022565D" w:rsidRDefault="001F5F3C" w:rsidP="001F5F3C">
      <w:pPr>
        <w:rPr>
          <w:rFonts w:ascii="Times New Roman" w:hAnsi="Times New Roman" w:cs="Times New Roman"/>
          <w:b/>
          <w:sz w:val="96"/>
        </w:rPr>
      </w:pPr>
      <w:r>
        <w:object w:dxaOrig="2229" w:dyaOrig="1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6.75pt" o:ole="">
            <v:imagedata r:id="rId5" o:title=""/>
          </v:shape>
          <o:OLEObject Type="Embed" ProgID="CorelDRAW.Graphic.11" ShapeID="_x0000_i1025" DrawAspect="Content" ObjectID="_1435127712" r:id="rId6"/>
        </w:object>
      </w:r>
      <w:r w:rsidRPr="00682FF8">
        <w:t xml:space="preserve">                        </w:t>
      </w:r>
      <w:r w:rsidRPr="00F91075">
        <w:t xml:space="preserve"> </w:t>
      </w:r>
      <w:r w:rsidRPr="00682FF8">
        <w:t xml:space="preserve">    </w:t>
      </w:r>
      <w:r w:rsidR="0032170E" w:rsidRPr="005E2760">
        <w:t xml:space="preserve">             </w:t>
      </w:r>
      <w:r w:rsidR="0032170E">
        <w:rPr>
          <w:rFonts w:ascii="Times New Roman" w:hAnsi="Times New Roman" w:cs="Times New Roman"/>
          <w:b/>
          <w:sz w:val="108"/>
          <w:szCs w:val="108"/>
        </w:rPr>
        <w:t>Т.С.Т.</w:t>
      </w:r>
      <w:r w:rsidRPr="00427FF6">
        <w:rPr>
          <w:rFonts w:ascii="Times New Roman" w:hAnsi="Times New Roman" w:cs="Times New Roman"/>
          <w:b/>
          <w:sz w:val="108"/>
          <w:szCs w:val="108"/>
        </w:rPr>
        <w:t xml:space="preserve">  </w:t>
      </w:r>
      <w:r w:rsidRPr="00682FF8">
        <w:rPr>
          <w:rFonts w:ascii="Times New Roman" w:hAnsi="Times New Roman" w:cs="Times New Roman"/>
          <w:b/>
          <w:sz w:val="108"/>
          <w:szCs w:val="108"/>
        </w:rPr>
        <w:t xml:space="preserve">   </w:t>
      </w:r>
      <w:r w:rsidR="0032170E" w:rsidRPr="005E2760">
        <w:rPr>
          <w:rFonts w:ascii="Times New Roman" w:hAnsi="Times New Roman" w:cs="Times New Roman"/>
          <w:b/>
          <w:sz w:val="108"/>
          <w:szCs w:val="108"/>
        </w:rPr>
        <w:t xml:space="preserve"> </w:t>
      </w:r>
      <w:r w:rsidRPr="00682FF8">
        <w:rPr>
          <w:rFonts w:ascii="Times New Roman" w:hAnsi="Times New Roman" w:cs="Times New Roman"/>
          <w:b/>
          <w:sz w:val="108"/>
          <w:szCs w:val="108"/>
        </w:rPr>
        <w:t xml:space="preserve"> </w:t>
      </w:r>
      <w:r>
        <w:object w:dxaOrig="2229" w:dyaOrig="1793">
          <v:shape id="_x0000_i1026" type="#_x0000_t75" style="width:81.75pt;height:66.75pt" o:ole="">
            <v:imagedata r:id="rId5" o:title=""/>
          </v:shape>
          <o:OLEObject Type="Embed" ProgID="CorelDRAW.Graphic.11" ShapeID="_x0000_i1026" DrawAspect="Content" ObjectID="_1435127713" r:id="rId7"/>
        </w:object>
      </w:r>
    </w:p>
    <w:p w:rsidR="001F5F3C" w:rsidRPr="00427FF6" w:rsidRDefault="001F5F3C" w:rsidP="001F5F3C">
      <w:pPr>
        <w:pStyle w:val="a5"/>
        <w:jc w:val="center"/>
        <w:rPr>
          <w:sz w:val="16"/>
          <w:szCs w:val="16"/>
          <w:u w:val="single"/>
        </w:rPr>
      </w:pPr>
      <w:r w:rsidRPr="0022565D">
        <w:rPr>
          <w:u w:val="single"/>
        </w:rPr>
        <w:t>Кемеровская  область,  г. Киселевск, ул. Юргинская, 1</w:t>
      </w:r>
    </w:p>
    <w:p w:rsidR="001F5F3C" w:rsidRPr="00427FF6" w:rsidRDefault="001F5F3C" w:rsidP="001F5F3C">
      <w:pPr>
        <w:pStyle w:val="a5"/>
        <w:jc w:val="center"/>
        <w:rPr>
          <w:sz w:val="16"/>
          <w:szCs w:val="16"/>
          <w:u w:val="single"/>
        </w:rPr>
      </w:pPr>
    </w:p>
    <w:p w:rsidR="001F5F3C" w:rsidRPr="0032170E" w:rsidRDefault="001F5F3C" w:rsidP="001F5F3C">
      <w:pPr>
        <w:pStyle w:val="a5"/>
        <w:rPr>
          <w:rFonts w:ascii="Tahoma" w:hAnsi="Tahoma" w:cs="Tahoma"/>
          <w:sz w:val="20"/>
        </w:rPr>
      </w:pPr>
      <w:r w:rsidRPr="00612ABA">
        <w:rPr>
          <w:rFonts w:ascii="Tahoma" w:hAnsi="Tahoma" w:cs="Tahoma"/>
          <w:b/>
          <w:sz w:val="20"/>
        </w:rPr>
        <w:t>Тел</w:t>
      </w:r>
      <w:r w:rsidRPr="00427FF6">
        <w:rPr>
          <w:rFonts w:ascii="Tahoma" w:hAnsi="Tahoma" w:cs="Tahoma"/>
          <w:b/>
          <w:sz w:val="20"/>
        </w:rPr>
        <w:t>./</w:t>
      </w:r>
      <w:r w:rsidRPr="00612ABA">
        <w:rPr>
          <w:rFonts w:ascii="Tahoma" w:hAnsi="Tahoma" w:cs="Tahoma"/>
          <w:b/>
          <w:sz w:val="20"/>
        </w:rPr>
        <w:t>факс</w:t>
      </w:r>
      <w:r w:rsidR="0032170E" w:rsidRPr="0032170E">
        <w:rPr>
          <w:rFonts w:ascii="Tahoma" w:hAnsi="Tahoma" w:cs="Tahoma"/>
          <w:b/>
          <w:sz w:val="20"/>
        </w:rPr>
        <w:t xml:space="preserve"> </w:t>
      </w:r>
      <w:r w:rsidRPr="00427FF6">
        <w:rPr>
          <w:rFonts w:ascii="Tahoma" w:hAnsi="Tahoma" w:cs="Tahoma"/>
          <w:sz w:val="20"/>
        </w:rPr>
        <w:t xml:space="preserve">(38464) 2-63-72                          </w:t>
      </w:r>
      <w:hyperlink r:id="rId8" w:history="1">
        <w:r w:rsidRPr="0032170E">
          <w:rPr>
            <w:rStyle w:val="a4"/>
            <w:rFonts w:ascii="Times New Roman" w:hAnsi="Times New Roman" w:cs="Times New Roman"/>
            <w:b/>
            <w:sz w:val="24"/>
            <w:lang w:val="en-US"/>
          </w:rPr>
          <w:t>htpp</w:t>
        </w:r>
        <w:r w:rsidRPr="0032170E">
          <w:rPr>
            <w:rStyle w:val="a4"/>
            <w:rFonts w:ascii="Times New Roman" w:hAnsi="Times New Roman" w:cs="Times New Roman"/>
            <w:b/>
            <w:sz w:val="24"/>
          </w:rPr>
          <w:t>://</w:t>
        </w:r>
        <w:r w:rsidRPr="0032170E">
          <w:rPr>
            <w:rStyle w:val="a4"/>
            <w:rFonts w:ascii="Times New Roman" w:hAnsi="Times New Roman" w:cs="Times New Roman"/>
            <w:b/>
            <w:sz w:val="24"/>
            <w:lang w:val="en-US"/>
          </w:rPr>
          <w:t>zao</w:t>
        </w:r>
        <w:r w:rsidRPr="0032170E">
          <w:rPr>
            <w:rStyle w:val="a4"/>
            <w:rFonts w:ascii="Times New Roman" w:hAnsi="Times New Roman" w:cs="Times New Roman"/>
            <w:b/>
            <w:sz w:val="24"/>
          </w:rPr>
          <w:t>-</w:t>
        </w:r>
        <w:r w:rsidRPr="0032170E">
          <w:rPr>
            <w:rStyle w:val="a4"/>
            <w:rFonts w:ascii="Times New Roman" w:hAnsi="Times New Roman" w:cs="Times New Roman"/>
            <w:b/>
            <w:sz w:val="24"/>
            <w:lang w:val="en-US"/>
          </w:rPr>
          <w:t>tst</w:t>
        </w:r>
        <w:r w:rsidRPr="0032170E">
          <w:rPr>
            <w:rStyle w:val="a4"/>
            <w:rFonts w:ascii="Times New Roman" w:hAnsi="Times New Roman" w:cs="Times New Roman"/>
            <w:b/>
            <w:sz w:val="24"/>
          </w:rPr>
          <w:t>.</w:t>
        </w:r>
        <w:r w:rsidRPr="0032170E">
          <w:rPr>
            <w:rStyle w:val="a4"/>
            <w:rFonts w:ascii="Times New Roman" w:hAnsi="Times New Roman" w:cs="Times New Roman"/>
            <w:b/>
            <w:sz w:val="24"/>
            <w:lang w:val="en-US"/>
          </w:rPr>
          <w:t>ru</w:t>
        </w:r>
      </w:hyperlink>
      <w:r w:rsidRPr="0032170E">
        <w:rPr>
          <w:rFonts w:ascii="Times New Roman" w:hAnsi="Times New Roman" w:cs="Times New Roman"/>
          <w:sz w:val="28"/>
        </w:rPr>
        <w:t xml:space="preserve"> </w:t>
      </w:r>
      <w:r>
        <w:t xml:space="preserve">                                         </w:t>
      </w:r>
      <w:r w:rsidRPr="00427FF6">
        <w:t xml:space="preserve">   </w:t>
      </w:r>
      <w:r>
        <w:rPr>
          <w:rFonts w:ascii="Tahoma" w:hAnsi="Tahoma" w:cs="Tahoma"/>
          <w:b/>
          <w:sz w:val="20"/>
          <w:lang w:val="en-US"/>
        </w:rPr>
        <w:t>e</w:t>
      </w:r>
      <w:r w:rsidRPr="00427FF6">
        <w:rPr>
          <w:rFonts w:ascii="Tahoma" w:hAnsi="Tahoma" w:cs="Tahoma"/>
          <w:b/>
          <w:sz w:val="20"/>
        </w:rPr>
        <w:t>-</w:t>
      </w:r>
      <w:r>
        <w:rPr>
          <w:rFonts w:ascii="Tahoma" w:hAnsi="Tahoma" w:cs="Tahoma"/>
          <w:b/>
          <w:sz w:val="20"/>
          <w:lang w:val="en-US"/>
        </w:rPr>
        <w:t>mail</w:t>
      </w:r>
      <w:r w:rsidRPr="00427FF6">
        <w:rPr>
          <w:rFonts w:ascii="Tahoma" w:hAnsi="Tahoma" w:cs="Tahoma"/>
          <w:b/>
          <w:sz w:val="20"/>
        </w:rPr>
        <w:t xml:space="preserve">:  </w:t>
      </w:r>
      <w:hyperlink r:id="rId9" w:history="1">
        <w:r w:rsidR="0032170E" w:rsidRPr="00E1699B">
          <w:rPr>
            <w:rStyle w:val="a4"/>
            <w:rFonts w:ascii="Tahoma" w:hAnsi="Tahoma" w:cs="Tahoma"/>
            <w:sz w:val="20"/>
            <w:lang w:val="en-US"/>
          </w:rPr>
          <w:t>zao</w:t>
        </w:r>
        <w:r w:rsidR="0032170E" w:rsidRPr="00E1699B">
          <w:rPr>
            <w:rStyle w:val="a4"/>
            <w:rFonts w:ascii="Tahoma" w:hAnsi="Tahoma" w:cs="Tahoma"/>
            <w:sz w:val="20"/>
          </w:rPr>
          <w:t>_</w:t>
        </w:r>
        <w:r w:rsidR="0032170E" w:rsidRPr="00E1699B">
          <w:rPr>
            <w:rStyle w:val="a4"/>
            <w:rFonts w:ascii="Tahoma" w:hAnsi="Tahoma" w:cs="Tahoma"/>
            <w:sz w:val="20"/>
            <w:lang w:val="en-US"/>
          </w:rPr>
          <w:t>tst</w:t>
        </w:r>
        <w:r w:rsidR="0032170E" w:rsidRPr="00E1699B">
          <w:rPr>
            <w:rStyle w:val="a4"/>
            <w:rFonts w:ascii="Tahoma" w:hAnsi="Tahoma" w:cs="Tahoma"/>
            <w:sz w:val="20"/>
          </w:rPr>
          <w:t>@</w:t>
        </w:r>
        <w:r w:rsidR="0032170E" w:rsidRPr="00E1699B">
          <w:rPr>
            <w:rStyle w:val="a4"/>
            <w:rFonts w:ascii="Tahoma" w:hAnsi="Tahoma" w:cs="Tahoma"/>
            <w:sz w:val="20"/>
            <w:lang w:val="en-US"/>
          </w:rPr>
          <w:t>mail</w:t>
        </w:r>
        <w:r w:rsidR="0032170E" w:rsidRPr="00E1699B">
          <w:rPr>
            <w:rStyle w:val="a4"/>
            <w:rFonts w:ascii="Tahoma" w:hAnsi="Tahoma" w:cs="Tahoma"/>
            <w:sz w:val="20"/>
          </w:rPr>
          <w:t>.</w:t>
        </w:r>
        <w:r w:rsidR="0032170E" w:rsidRPr="00E1699B">
          <w:rPr>
            <w:rStyle w:val="a4"/>
            <w:rFonts w:ascii="Tahoma" w:hAnsi="Tahoma" w:cs="Tahoma"/>
            <w:sz w:val="20"/>
            <w:lang w:val="en-US"/>
          </w:rPr>
          <w:t>ru</w:t>
        </w:r>
      </w:hyperlink>
    </w:p>
    <w:p w:rsidR="0032170E" w:rsidRPr="0032170E" w:rsidRDefault="0032170E" w:rsidP="001F5F3C">
      <w:pPr>
        <w:pStyle w:val="a5"/>
        <w:rPr>
          <w:rFonts w:ascii="Tahoma" w:hAnsi="Tahoma" w:cs="Tahoma"/>
          <w:b/>
          <w:sz w:val="2"/>
          <w:szCs w:val="16"/>
        </w:rPr>
      </w:pPr>
      <w:r w:rsidRPr="0032170E">
        <w:rPr>
          <w:rFonts w:ascii="Tahoma" w:hAnsi="Tahoma" w:cs="Tahoma"/>
          <w:b/>
          <w:sz w:val="20"/>
        </w:rPr>
        <w:t>Моб. тел.</w:t>
      </w:r>
      <w:r>
        <w:rPr>
          <w:rFonts w:ascii="Tahoma" w:hAnsi="Tahoma" w:cs="Tahoma"/>
          <w:sz w:val="20"/>
        </w:rPr>
        <w:t xml:space="preserve"> 8-961-7378-314</w:t>
      </w:r>
    </w:p>
    <w:p w:rsidR="001F5F3C" w:rsidRPr="00427FF6" w:rsidRDefault="001F5F3C" w:rsidP="001F5F3C">
      <w:pPr>
        <w:pStyle w:val="a5"/>
        <w:rPr>
          <w:rFonts w:ascii="Tahoma" w:hAnsi="Tahoma" w:cs="Tahoma"/>
          <w:b/>
          <w:sz w:val="10"/>
          <w:szCs w:val="16"/>
        </w:rPr>
      </w:pPr>
    </w:p>
    <w:p w:rsidR="001F5F3C" w:rsidRDefault="001F5F3C" w:rsidP="001F5F3C">
      <w:pPr>
        <w:pStyle w:val="a5"/>
      </w:pPr>
      <w:r w:rsidRPr="00427FF6">
        <w:rPr>
          <w:b/>
          <w:sz w:val="40"/>
        </w:rPr>
        <w:t xml:space="preserve">                                          </w:t>
      </w:r>
      <w:proofErr w:type="gramStart"/>
      <w:r w:rsidRPr="0032170E">
        <w:rPr>
          <w:rFonts w:ascii="Times New Roman" w:hAnsi="Times New Roman" w:cs="Times New Roman"/>
          <w:b/>
          <w:sz w:val="32"/>
        </w:rPr>
        <w:t>Прайс- лист</w:t>
      </w:r>
      <w:proofErr w:type="gramEnd"/>
      <w:r w:rsidRPr="0032170E">
        <w:rPr>
          <w:b/>
          <w:sz w:val="32"/>
        </w:rPr>
        <w:t xml:space="preserve"> </w:t>
      </w:r>
      <w:r w:rsidRPr="00612ABA">
        <w:t>(цены указаны с учетом НДС)</w:t>
      </w:r>
    </w:p>
    <w:p w:rsidR="001F5F3C" w:rsidRPr="00612ABA" w:rsidRDefault="001F5F3C" w:rsidP="001F5F3C">
      <w:pPr>
        <w:pStyle w:val="a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От </w:t>
      </w:r>
      <w:r w:rsidRPr="0032170E">
        <w:rPr>
          <w:rFonts w:ascii="Tahoma" w:hAnsi="Tahoma" w:cs="Tahoma"/>
          <w:sz w:val="20"/>
        </w:rPr>
        <w:t>2</w:t>
      </w:r>
      <w:r w:rsidRPr="00612ABA">
        <w:rPr>
          <w:rFonts w:ascii="Tahoma" w:hAnsi="Tahoma" w:cs="Tahoma"/>
          <w:sz w:val="20"/>
        </w:rPr>
        <w:t>.0</w:t>
      </w:r>
      <w:r w:rsidR="0032170E">
        <w:rPr>
          <w:rFonts w:ascii="Tahoma" w:hAnsi="Tahoma" w:cs="Tahoma"/>
          <w:sz w:val="20"/>
        </w:rPr>
        <w:t>4</w:t>
      </w:r>
      <w:r w:rsidRPr="00612ABA">
        <w:rPr>
          <w:rFonts w:ascii="Tahoma" w:hAnsi="Tahoma" w:cs="Tahoma"/>
          <w:sz w:val="20"/>
        </w:rPr>
        <w:t>.201</w:t>
      </w:r>
      <w:r w:rsidRPr="0032170E">
        <w:rPr>
          <w:rFonts w:ascii="Tahoma" w:hAnsi="Tahoma" w:cs="Tahoma"/>
          <w:sz w:val="20"/>
        </w:rPr>
        <w:t>3</w:t>
      </w:r>
      <w:r w:rsidRPr="00612ABA">
        <w:rPr>
          <w:rFonts w:ascii="Tahoma" w:hAnsi="Tahoma" w:cs="Tahoma"/>
          <w:sz w:val="20"/>
        </w:rPr>
        <w:t>г.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1F5F3C" w:rsidTr="00E83C64">
        <w:tc>
          <w:tcPr>
            <w:tcW w:w="10682" w:type="dxa"/>
            <w:gridSpan w:val="4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F5F3C" w:rsidRPr="007E4F89" w:rsidRDefault="0032170E" w:rsidP="0032170E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Калориферы </w:t>
            </w:r>
            <w:r w:rsidRPr="0032170E">
              <w:rPr>
                <w:b/>
              </w:rPr>
              <w:t xml:space="preserve">водяные </w:t>
            </w:r>
            <w:proofErr w:type="spellStart"/>
            <w:r>
              <w:rPr>
                <w:b/>
              </w:rPr>
              <w:t>КСк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F5F3C" w:rsidTr="00E83C64">
        <w:tc>
          <w:tcPr>
            <w:tcW w:w="3936" w:type="dxa"/>
            <w:tcBorders>
              <w:top w:val="single" w:sz="6" w:space="0" w:color="000000" w:themeColor="text1"/>
            </w:tcBorders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 xml:space="preserve"> 3-1</w:t>
            </w:r>
          </w:p>
        </w:tc>
        <w:tc>
          <w:tcPr>
            <w:tcW w:w="1404" w:type="dxa"/>
            <w:tcBorders>
              <w:top w:val="single" w:sz="6" w:space="0" w:color="000000" w:themeColor="text1"/>
            </w:tcBorders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3945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  <w:tcBorders>
              <w:top w:val="single" w:sz="6" w:space="0" w:color="000000" w:themeColor="text1"/>
            </w:tcBorders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>4-1</w:t>
            </w:r>
          </w:p>
        </w:tc>
        <w:tc>
          <w:tcPr>
            <w:tcW w:w="1360" w:type="dxa"/>
            <w:tcBorders>
              <w:top w:val="single" w:sz="6" w:space="0" w:color="000000" w:themeColor="text1"/>
            </w:tcBorders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4675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3-2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4487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>4-2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5</w:t>
            </w:r>
            <w:r w:rsidRPr="003D5A79">
              <w:rPr>
                <w:sz w:val="20"/>
                <w:lang w:val="en-US"/>
              </w:rPr>
              <w:t>388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3-3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4923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>4-3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5930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>3-4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5805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>4-4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6521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3-5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6</w:t>
            </w:r>
            <w:r w:rsidRPr="003D5A79">
              <w:rPr>
                <w:sz w:val="20"/>
                <w:lang w:val="en-US"/>
              </w:rPr>
              <w:t>286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4-5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8</w:t>
            </w:r>
            <w:r w:rsidRPr="003D5A79">
              <w:rPr>
                <w:sz w:val="20"/>
                <w:lang w:val="en-US"/>
              </w:rPr>
              <w:t>007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3-6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5</w:t>
            </w:r>
            <w:r w:rsidRPr="003D5A79">
              <w:rPr>
                <w:sz w:val="20"/>
                <w:lang w:val="en-US"/>
              </w:rPr>
              <w:t>303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4-6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6415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 xml:space="preserve"> 3-7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5899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4-7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7254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 xml:space="preserve"> 3-8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6556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4-8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7983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3-9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7</w:t>
            </w:r>
            <w:r w:rsidRPr="003D5A79">
              <w:rPr>
                <w:sz w:val="20"/>
                <w:lang w:val="en-US"/>
              </w:rPr>
              <w:t>002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4-9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8667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3-10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8343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>4-10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10454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>3-11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2</w:t>
            </w:r>
            <w:r w:rsidRPr="003D5A79">
              <w:rPr>
                <w:sz w:val="20"/>
                <w:lang w:val="en-US"/>
              </w:rPr>
              <w:t>0133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4-11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2</w:t>
            </w:r>
            <w:r w:rsidRPr="003D5A79">
              <w:rPr>
                <w:sz w:val="20"/>
                <w:lang w:val="en-US"/>
              </w:rPr>
              <w:t>5900</w:t>
            </w:r>
            <w:r w:rsidRPr="003D5A79">
              <w:rPr>
                <w:sz w:val="20"/>
              </w:rPr>
              <w:t>-00</w:t>
            </w:r>
          </w:p>
        </w:tc>
      </w:tr>
      <w:tr w:rsidR="001F5F3C" w:rsidTr="00E83C64">
        <w:tc>
          <w:tcPr>
            <w:tcW w:w="3936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="001F5F3C" w:rsidRPr="003D5A79">
              <w:rPr>
                <w:sz w:val="20"/>
              </w:rPr>
              <w:t xml:space="preserve"> 3-12</w:t>
            </w:r>
          </w:p>
        </w:tc>
        <w:tc>
          <w:tcPr>
            <w:tcW w:w="1404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29163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1F5F3C" w:rsidRPr="003D5A79" w:rsidRDefault="0032170E" w:rsidP="00E83C64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КСк</w:t>
            </w:r>
            <w:proofErr w:type="spellEnd"/>
            <w:r w:rsidRPr="003D5A79">
              <w:rPr>
                <w:sz w:val="20"/>
              </w:rPr>
              <w:t xml:space="preserve"> </w:t>
            </w:r>
            <w:r w:rsidR="001F5F3C" w:rsidRPr="003D5A79">
              <w:rPr>
                <w:sz w:val="20"/>
              </w:rPr>
              <w:t>4-12</w:t>
            </w:r>
          </w:p>
        </w:tc>
        <w:tc>
          <w:tcPr>
            <w:tcW w:w="1360" w:type="dxa"/>
            <w:vAlign w:val="center"/>
          </w:tcPr>
          <w:p w:rsidR="001F5F3C" w:rsidRPr="003D5A79" w:rsidRDefault="001F5F3C" w:rsidP="00E83C64">
            <w:pPr>
              <w:jc w:val="center"/>
              <w:rPr>
                <w:sz w:val="20"/>
              </w:rPr>
            </w:pPr>
            <w:r w:rsidRPr="003D5A79">
              <w:rPr>
                <w:sz w:val="20"/>
                <w:lang w:val="en-US"/>
              </w:rPr>
              <w:t>37487</w:t>
            </w:r>
            <w:r w:rsidRPr="003D5A79">
              <w:rPr>
                <w:sz w:val="20"/>
              </w:rPr>
              <w:t>-00</w:t>
            </w:r>
          </w:p>
        </w:tc>
      </w:tr>
    </w:tbl>
    <w:p w:rsidR="001F5F3C" w:rsidRDefault="001F5F3C" w:rsidP="001F5F3C"/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3D5A79" w:rsidTr="00007790">
        <w:tc>
          <w:tcPr>
            <w:tcW w:w="10682" w:type="dxa"/>
            <w:gridSpan w:val="4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3D5A79" w:rsidRPr="007E4F89" w:rsidRDefault="003D5A79" w:rsidP="003D5A79">
            <w:pPr>
              <w:jc w:val="center"/>
              <w:rPr>
                <w:b/>
              </w:rPr>
            </w:pPr>
            <w:r>
              <w:rPr>
                <w:b/>
              </w:rPr>
              <w:t>Калориферы паровые</w:t>
            </w:r>
            <w:r w:rsidRPr="0032170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КПСк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3D5A79" w:rsidTr="00007790">
        <w:tc>
          <w:tcPr>
            <w:tcW w:w="3936" w:type="dxa"/>
            <w:tcBorders>
              <w:top w:val="single" w:sz="6" w:space="0" w:color="000000" w:themeColor="text1"/>
            </w:tcBorders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 3-1</w:t>
            </w:r>
          </w:p>
        </w:tc>
        <w:tc>
          <w:tcPr>
            <w:tcW w:w="1404" w:type="dxa"/>
            <w:tcBorders>
              <w:top w:val="single" w:sz="6" w:space="0" w:color="000000" w:themeColor="text1"/>
            </w:tcBorders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39</w:t>
            </w:r>
            <w:r>
              <w:rPr>
                <w:sz w:val="20"/>
              </w:rPr>
              <w:t>68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  <w:tcBorders>
              <w:top w:val="single" w:sz="6" w:space="0" w:color="000000" w:themeColor="text1"/>
            </w:tcBorders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4-1</w:t>
            </w:r>
          </w:p>
        </w:tc>
        <w:tc>
          <w:tcPr>
            <w:tcW w:w="1360" w:type="dxa"/>
            <w:tcBorders>
              <w:top w:val="single" w:sz="6" w:space="0" w:color="000000" w:themeColor="text1"/>
            </w:tcBorders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701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3-2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512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4-2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5</w:t>
            </w:r>
            <w:r>
              <w:rPr>
                <w:sz w:val="20"/>
              </w:rPr>
              <w:t>418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3-3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49</w:t>
            </w:r>
            <w:r>
              <w:rPr>
                <w:sz w:val="20"/>
              </w:rPr>
              <w:t>50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4-3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59</w:t>
            </w:r>
            <w:r>
              <w:rPr>
                <w:sz w:val="20"/>
              </w:rPr>
              <w:t>63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3-4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58</w:t>
            </w:r>
            <w:r>
              <w:rPr>
                <w:sz w:val="20"/>
              </w:rPr>
              <w:t>38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4-4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65</w:t>
            </w:r>
            <w:r>
              <w:rPr>
                <w:sz w:val="20"/>
              </w:rPr>
              <w:t>57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3-5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6</w:t>
            </w:r>
            <w:r>
              <w:rPr>
                <w:sz w:val="20"/>
              </w:rPr>
              <w:t>321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4-5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51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3-6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33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4-6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</w:t>
            </w:r>
            <w:r>
              <w:rPr>
                <w:sz w:val="20"/>
              </w:rPr>
              <w:t>50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 3-7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932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4-7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72</w:t>
            </w:r>
            <w:r>
              <w:rPr>
                <w:sz w:val="20"/>
              </w:rPr>
              <w:t>95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 3-8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65</w:t>
            </w:r>
            <w:r>
              <w:rPr>
                <w:sz w:val="20"/>
              </w:rPr>
              <w:t>92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4-8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8028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3-9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40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4-9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>715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3-10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83</w:t>
            </w:r>
            <w:r>
              <w:rPr>
                <w:sz w:val="20"/>
              </w:rPr>
              <w:t>90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4-10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>
              <w:rPr>
                <w:sz w:val="20"/>
              </w:rPr>
              <w:t>512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3-11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245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4-11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 w:rsidRPr="003D5A79">
              <w:rPr>
                <w:sz w:val="20"/>
              </w:rPr>
              <w:t>2</w:t>
            </w:r>
            <w:r>
              <w:rPr>
                <w:sz w:val="20"/>
              </w:rPr>
              <w:t>6044</w:t>
            </w:r>
            <w:r w:rsidRPr="003D5A79">
              <w:rPr>
                <w:sz w:val="20"/>
              </w:rPr>
              <w:t>-00</w:t>
            </w:r>
          </w:p>
        </w:tc>
      </w:tr>
      <w:tr w:rsidR="003D5A79" w:rsidTr="00007790">
        <w:tc>
          <w:tcPr>
            <w:tcW w:w="3936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3-12</w:t>
            </w:r>
          </w:p>
        </w:tc>
        <w:tc>
          <w:tcPr>
            <w:tcW w:w="1404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29</w:t>
            </w:r>
            <w:r>
              <w:rPr>
                <w:sz w:val="20"/>
              </w:rPr>
              <w:t>325</w:t>
            </w:r>
            <w:r w:rsidRPr="003D5A79">
              <w:rPr>
                <w:sz w:val="20"/>
              </w:rPr>
              <w:t>-00</w:t>
            </w:r>
          </w:p>
        </w:tc>
        <w:tc>
          <w:tcPr>
            <w:tcW w:w="3982" w:type="dxa"/>
          </w:tcPr>
          <w:p w:rsidR="003D5A79" w:rsidRPr="003D5A79" w:rsidRDefault="003D5A79" w:rsidP="00007790">
            <w:pPr>
              <w:rPr>
                <w:sz w:val="20"/>
              </w:rPr>
            </w:pPr>
            <w:r w:rsidRPr="003D5A79">
              <w:rPr>
                <w:sz w:val="20"/>
              </w:rPr>
              <w:t xml:space="preserve">Калорифер </w:t>
            </w:r>
            <w:proofErr w:type="spellStart"/>
            <w:r w:rsidRPr="003D5A79">
              <w:rPr>
                <w:sz w:val="20"/>
              </w:rPr>
              <w:t>К</w:t>
            </w:r>
            <w:r>
              <w:rPr>
                <w:sz w:val="20"/>
              </w:rPr>
              <w:t>П</w:t>
            </w:r>
            <w:r w:rsidRPr="003D5A79">
              <w:rPr>
                <w:sz w:val="20"/>
              </w:rPr>
              <w:t>Ск</w:t>
            </w:r>
            <w:proofErr w:type="spellEnd"/>
            <w:r w:rsidRPr="003D5A79">
              <w:rPr>
                <w:sz w:val="20"/>
              </w:rPr>
              <w:t xml:space="preserve"> 4-12</w:t>
            </w:r>
          </w:p>
        </w:tc>
        <w:tc>
          <w:tcPr>
            <w:tcW w:w="1360" w:type="dxa"/>
            <w:vAlign w:val="center"/>
          </w:tcPr>
          <w:p w:rsidR="003D5A79" w:rsidRPr="003D5A79" w:rsidRDefault="003D5A79" w:rsidP="0000779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  <w:r>
              <w:rPr>
                <w:sz w:val="20"/>
              </w:rPr>
              <w:t>695</w:t>
            </w:r>
            <w:r w:rsidRPr="003D5A79">
              <w:rPr>
                <w:sz w:val="20"/>
              </w:rPr>
              <w:t>-00</w:t>
            </w:r>
          </w:p>
        </w:tc>
      </w:tr>
    </w:tbl>
    <w:p w:rsidR="004300E5" w:rsidRPr="00427FF6" w:rsidRDefault="004300E5" w:rsidP="004300E5">
      <w:pPr>
        <w:pStyle w:val="a5"/>
        <w:rPr>
          <w:rFonts w:ascii="Times New Roman" w:hAnsi="Times New Roman" w:cs="Times New Roman"/>
          <w:b/>
          <w:sz w:val="4"/>
        </w:rPr>
      </w:pPr>
      <w:r w:rsidRPr="003D6180">
        <w:rPr>
          <w:rFonts w:ascii="Times New Roman" w:hAnsi="Times New Roman" w:cs="Times New Roman"/>
          <w:b/>
          <w:sz w:val="18"/>
        </w:rPr>
        <w:t>*Для изготовления водяных и паровых калориферов (</w:t>
      </w:r>
      <w:proofErr w:type="spellStart"/>
      <w:r w:rsidRPr="003D6180">
        <w:rPr>
          <w:rFonts w:ascii="Times New Roman" w:hAnsi="Times New Roman" w:cs="Times New Roman"/>
          <w:b/>
          <w:sz w:val="18"/>
        </w:rPr>
        <w:t>КСк</w:t>
      </w:r>
      <w:proofErr w:type="spellEnd"/>
      <w:r w:rsidRPr="003D6180">
        <w:rPr>
          <w:rFonts w:ascii="Times New Roman" w:hAnsi="Times New Roman" w:cs="Times New Roman"/>
          <w:b/>
          <w:sz w:val="18"/>
        </w:rPr>
        <w:t xml:space="preserve"> и </w:t>
      </w:r>
      <w:proofErr w:type="spellStart"/>
      <w:r w:rsidRPr="003D6180">
        <w:rPr>
          <w:rFonts w:ascii="Times New Roman" w:hAnsi="Times New Roman" w:cs="Times New Roman"/>
          <w:b/>
          <w:sz w:val="18"/>
        </w:rPr>
        <w:t>КПСк</w:t>
      </w:r>
      <w:proofErr w:type="spellEnd"/>
      <w:r w:rsidRPr="003D6180">
        <w:rPr>
          <w:rFonts w:ascii="Times New Roman" w:hAnsi="Times New Roman" w:cs="Times New Roman"/>
          <w:b/>
          <w:sz w:val="18"/>
        </w:rPr>
        <w:t xml:space="preserve">) используется металлическая труба диаметром 16х1.5 мм </w:t>
      </w:r>
      <w:proofErr w:type="gramStart"/>
      <w:r w:rsidRPr="003D6180">
        <w:rPr>
          <w:rFonts w:ascii="Times New Roman" w:hAnsi="Times New Roman" w:cs="Times New Roman"/>
          <w:b/>
          <w:sz w:val="18"/>
        </w:rPr>
        <w:t>с</w:t>
      </w:r>
      <w:proofErr w:type="gramEnd"/>
      <w:r w:rsidRPr="003D6180">
        <w:rPr>
          <w:rFonts w:ascii="Times New Roman" w:hAnsi="Times New Roman" w:cs="Times New Roman"/>
          <w:b/>
          <w:sz w:val="18"/>
        </w:rPr>
        <w:t xml:space="preserve"> накатным алюминиевым </w:t>
      </w:r>
      <w:proofErr w:type="spellStart"/>
      <w:r w:rsidRPr="003D6180">
        <w:rPr>
          <w:rFonts w:ascii="Times New Roman" w:hAnsi="Times New Roman" w:cs="Times New Roman"/>
          <w:b/>
          <w:sz w:val="18"/>
        </w:rPr>
        <w:t>оребрением</w:t>
      </w:r>
      <w:proofErr w:type="spellEnd"/>
      <w:r w:rsidRPr="003D6180">
        <w:rPr>
          <w:rFonts w:ascii="Times New Roman" w:hAnsi="Times New Roman" w:cs="Times New Roman"/>
          <w:b/>
          <w:sz w:val="18"/>
        </w:rPr>
        <w:t>.</w:t>
      </w:r>
    </w:p>
    <w:p w:rsidR="0032170E" w:rsidRDefault="0032170E" w:rsidP="001F5F3C"/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6704E1" w:rsidTr="004C7C50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704E1" w:rsidRPr="007E4F89" w:rsidRDefault="006704E1" w:rsidP="004C7C50">
            <w:pPr>
              <w:jc w:val="center"/>
              <w:rPr>
                <w:b/>
              </w:rPr>
            </w:pPr>
            <w:r w:rsidRPr="007E4F89">
              <w:rPr>
                <w:b/>
              </w:rPr>
              <w:t>Калориферы КФБ (водяные/паровые)</w:t>
            </w: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2 А3</w:t>
            </w:r>
          </w:p>
        </w:tc>
        <w:tc>
          <w:tcPr>
            <w:tcW w:w="1404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4635</w:t>
            </w: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2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5668</w:t>
            </w: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3 А3</w:t>
            </w:r>
          </w:p>
        </w:tc>
        <w:tc>
          <w:tcPr>
            <w:tcW w:w="1404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5614</w:t>
            </w: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3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7303</w:t>
            </w: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4 А3</w:t>
            </w:r>
          </w:p>
        </w:tc>
        <w:tc>
          <w:tcPr>
            <w:tcW w:w="1404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6834</w:t>
            </w: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4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8842</w:t>
            </w: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5 А3</w:t>
            </w:r>
          </w:p>
        </w:tc>
        <w:tc>
          <w:tcPr>
            <w:tcW w:w="1404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8572</w:t>
            </w: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5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10629</w:t>
            </w: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6 А3</w:t>
            </w:r>
          </w:p>
        </w:tc>
        <w:tc>
          <w:tcPr>
            <w:tcW w:w="1404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9880</w:t>
            </w: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6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12277</w:t>
            </w: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7 А3</w:t>
            </w:r>
          </w:p>
        </w:tc>
        <w:tc>
          <w:tcPr>
            <w:tcW w:w="1404" w:type="dxa"/>
            <w:vMerge w:val="restart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Договорная</w:t>
            </w: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7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Merge w:val="restart"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Договорная</w:t>
            </w: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8 А3</w:t>
            </w:r>
          </w:p>
        </w:tc>
        <w:tc>
          <w:tcPr>
            <w:tcW w:w="1404" w:type="dxa"/>
            <w:vMerge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8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Merge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9 А3</w:t>
            </w:r>
          </w:p>
        </w:tc>
        <w:tc>
          <w:tcPr>
            <w:tcW w:w="1404" w:type="dxa"/>
            <w:vMerge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9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Merge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10 А3</w:t>
            </w:r>
          </w:p>
        </w:tc>
        <w:tc>
          <w:tcPr>
            <w:tcW w:w="1404" w:type="dxa"/>
            <w:vMerge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10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Merge/>
            <w:vAlign w:val="center"/>
          </w:tcPr>
          <w:p w:rsidR="006704E1" w:rsidRDefault="006704E1" w:rsidP="004C7C50">
            <w:pPr>
              <w:jc w:val="center"/>
            </w:pPr>
          </w:p>
        </w:tc>
      </w:tr>
      <w:tr w:rsidR="006704E1" w:rsidTr="004C7C50">
        <w:tc>
          <w:tcPr>
            <w:tcW w:w="3936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11 А3</w:t>
            </w:r>
          </w:p>
        </w:tc>
        <w:tc>
          <w:tcPr>
            <w:tcW w:w="1404" w:type="dxa"/>
            <w:vMerge/>
            <w:vAlign w:val="center"/>
          </w:tcPr>
          <w:p w:rsidR="006704E1" w:rsidRPr="004300E5" w:rsidRDefault="006704E1" w:rsidP="004C7C50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6704E1" w:rsidRPr="004300E5" w:rsidRDefault="006704E1" w:rsidP="004C7C50">
            <w:pPr>
              <w:rPr>
                <w:sz w:val="20"/>
              </w:rPr>
            </w:pPr>
            <w:r>
              <w:rPr>
                <w:sz w:val="20"/>
              </w:rPr>
              <w:t>КФБ – 11 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360" w:type="dxa"/>
            <w:vMerge/>
            <w:vAlign w:val="center"/>
          </w:tcPr>
          <w:p w:rsidR="006704E1" w:rsidRDefault="006704E1" w:rsidP="004C7C50">
            <w:pPr>
              <w:jc w:val="center"/>
            </w:pPr>
          </w:p>
        </w:tc>
      </w:tr>
    </w:tbl>
    <w:p w:rsidR="006704E1" w:rsidRDefault="006704E1" w:rsidP="001F5F3C"/>
    <w:p w:rsidR="004300E5" w:rsidRDefault="004300E5" w:rsidP="001F5F3C"/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1F5F3C" w:rsidTr="00E83C64">
        <w:tc>
          <w:tcPr>
            <w:tcW w:w="10682" w:type="dxa"/>
            <w:gridSpan w:val="4"/>
            <w:shd w:val="clear" w:color="auto" w:fill="D9D9D9" w:themeFill="background1" w:themeFillShade="D9"/>
          </w:tcPr>
          <w:p w:rsidR="001F5F3C" w:rsidRPr="007E4F89" w:rsidRDefault="001F5F3C" w:rsidP="00E83C64">
            <w:pPr>
              <w:jc w:val="center"/>
              <w:rPr>
                <w:b/>
              </w:rPr>
            </w:pPr>
            <w:r w:rsidRPr="007E4F89">
              <w:rPr>
                <w:b/>
              </w:rPr>
              <w:t>Калориферы ТВВ/КП (водяные/паровые)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3-6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6075-00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4-6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7348-00</w:t>
            </w: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3-7</w:t>
            </w:r>
          </w:p>
        </w:tc>
        <w:tc>
          <w:tcPr>
            <w:tcW w:w="1404" w:type="dxa"/>
            <w:vMerge w:val="restart"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Договорная</w:t>
            </w: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4-7</w:t>
            </w:r>
          </w:p>
        </w:tc>
        <w:tc>
          <w:tcPr>
            <w:tcW w:w="1360" w:type="dxa"/>
            <w:vMerge w:val="restart"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Договорная</w:t>
            </w: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3-8</w:t>
            </w:r>
          </w:p>
        </w:tc>
        <w:tc>
          <w:tcPr>
            <w:tcW w:w="1404" w:type="dxa"/>
            <w:vMerge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4-8</w:t>
            </w:r>
          </w:p>
        </w:tc>
        <w:tc>
          <w:tcPr>
            <w:tcW w:w="1360" w:type="dxa"/>
            <w:vMerge/>
            <w:vAlign w:val="center"/>
          </w:tcPr>
          <w:p w:rsidR="004300E5" w:rsidRDefault="004300E5" w:rsidP="00E83C64">
            <w:pPr>
              <w:jc w:val="center"/>
            </w:pP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3-9</w:t>
            </w:r>
          </w:p>
        </w:tc>
        <w:tc>
          <w:tcPr>
            <w:tcW w:w="1404" w:type="dxa"/>
            <w:vMerge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4-9</w:t>
            </w:r>
          </w:p>
        </w:tc>
        <w:tc>
          <w:tcPr>
            <w:tcW w:w="1360" w:type="dxa"/>
            <w:vMerge/>
            <w:vAlign w:val="center"/>
          </w:tcPr>
          <w:p w:rsidR="004300E5" w:rsidRDefault="004300E5" w:rsidP="00E83C64">
            <w:pPr>
              <w:jc w:val="center"/>
            </w:pP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3-10</w:t>
            </w:r>
          </w:p>
        </w:tc>
        <w:tc>
          <w:tcPr>
            <w:tcW w:w="1404" w:type="dxa"/>
            <w:vMerge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4-10</w:t>
            </w:r>
          </w:p>
        </w:tc>
        <w:tc>
          <w:tcPr>
            <w:tcW w:w="1360" w:type="dxa"/>
            <w:vMerge/>
            <w:vAlign w:val="center"/>
          </w:tcPr>
          <w:p w:rsidR="004300E5" w:rsidRDefault="004300E5" w:rsidP="00E83C64">
            <w:pPr>
              <w:jc w:val="center"/>
            </w:pP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3-11</w:t>
            </w:r>
          </w:p>
        </w:tc>
        <w:tc>
          <w:tcPr>
            <w:tcW w:w="1404" w:type="dxa"/>
            <w:vMerge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4-11</w:t>
            </w:r>
          </w:p>
        </w:tc>
        <w:tc>
          <w:tcPr>
            <w:tcW w:w="1360" w:type="dxa"/>
            <w:vMerge/>
            <w:vAlign w:val="center"/>
          </w:tcPr>
          <w:p w:rsidR="004300E5" w:rsidRDefault="004300E5" w:rsidP="00E83C64">
            <w:pPr>
              <w:jc w:val="center"/>
            </w:pP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3-12</w:t>
            </w:r>
          </w:p>
        </w:tc>
        <w:tc>
          <w:tcPr>
            <w:tcW w:w="1404" w:type="dxa"/>
            <w:vMerge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ТВВ (КП) 4-12</w:t>
            </w:r>
          </w:p>
        </w:tc>
        <w:tc>
          <w:tcPr>
            <w:tcW w:w="1360" w:type="dxa"/>
            <w:vMerge/>
            <w:vAlign w:val="center"/>
          </w:tcPr>
          <w:p w:rsidR="004300E5" w:rsidRDefault="004300E5" w:rsidP="00E83C64">
            <w:pPr>
              <w:jc w:val="center"/>
            </w:pPr>
          </w:p>
        </w:tc>
      </w:tr>
    </w:tbl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  <w:r w:rsidRPr="003D6180">
        <w:rPr>
          <w:rFonts w:ascii="Times New Roman" w:hAnsi="Times New Roman" w:cs="Times New Roman"/>
          <w:b/>
          <w:sz w:val="18"/>
        </w:rPr>
        <w:t xml:space="preserve">*Для изготовления водяных и паровых калориферов (ТВВ, КП и КФБ) используется металлическая труба диаметром 22х1.5 мм </w:t>
      </w:r>
      <w:proofErr w:type="gramStart"/>
      <w:r w:rsidRPr="003D6180">
        <w:rPr>
          <w:rFonts w:ascii="Times New Roman" w:hAnsi="Times New Roman" w:cs="Times New Roman"/>
          <w:b/>
          <w:sz w:val="18"/>
        </w:rPr>
        <w:t>с</w:t>
      </w:r>
      <w:proofErr w:type="gramEnd"/>
      <w:r w:rsidRPr="003D6180">
        <w:rPr>
          <w:rFonts w:ascii="Times New Roman" w:hAnsi="Times New Roman" w:cs="Times New Roman"/>
          <w:b/>
          <w:sz w:val="18"/>
        </w:rPr>
        <w:t xml:space="preserve"> накатным алюминиевым оребрением.</w:t>
      </w: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p w:rsidR="001F5F3C" w:rsidRPr="003D6180" w:rsidRDefault="001F5F3C" w:rsidP="001F5F3C">
      <w:pPr>
        <w:pStyle w:val="a5"/>
        <w:rPr>
          <w:rFonts w:ascii="Times New Roman" w:hAnsi="Times New Roman" w:cs="Times New Roman"/>
          <w:b/>
          <w:sz w:val="2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1F5F3C" w:rsidTr="00E83C64">
        <w:tc>
          <w:tcPr>
            <w:tcW w:w="10682" w:type="dxa"/>
            <w:gridSpan w:val="4"/>
            <w:shd w:val="clear" w:color="auto" w:fill="D9D9D9" w:themeFill="background1" w:themeFillShade="D9"/>
          </w:tcPr>
          <w:p w:rsidR="001F5F3C" w:rsidRPr="007E4F89" w:rsidRDefault="001F5F3C" w:rsidP="00E83C64">
            <w:pPr>
              <w:jc w:val="center"/>
              <w:rPr>
                <w:b/>
              </w:rPr>
            </w:pPr>
            <w:r>
              <w:rPr>
                <w:b/>
              </w:rPr>
              <w:t>Воздушно – отопительные агрегаты АО</w:t>
            </w:r>
            <w:proofErr w:type="gramStart"/>
            <w:r>
              <w:rPr>
                <w:b/>
              </w:rPr>
              <w:t>2</w:t>
            </w:r>
            <w:proofErr w:type="gramEnd"/>
            <w:r w:rsidRPr="007E4F89">
              <w:rPr>
                <w:b/>
              </w:rPr>
              <w:t xml:space="preserve"> (водяные/паровые)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3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3-х рядный)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16868-00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3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4-х рядный)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18330-00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4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3-х рядный)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18526-00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4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4-х рядный)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19254-00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5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3-х рядный)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22972-00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5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4-х рядный)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24997-00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6.3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3-х рядный)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27632-00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6.3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4-х рядный)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29900-00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10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3-х рядный)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29013-00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10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4-х рядный)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31462-00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15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3-х рядный)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34020-00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15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4-х рядный)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37584-00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20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3-х рядный)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43059-00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20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4-х рядный)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46265-00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25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3-х рядный)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46971-00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АО</w:t>
            </w:r>
            <w:proofErr w:type="gramStart"/>
            <w:r w:rsidRPr="004300E5">
              <w:rPr>
                <w:sz w:val="20"/>
              </w:rPr>
              <w:t>2</w:t>
            </w:r>
            <w:proofErr w:type="gramEnd"/>
            <w:r w:rsidRPr="004300E5">
              <w:rPr>
                <w:sz w:val="20"/>
              </w:rPr>
              <w:t xml:space="preserve"> – 25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4-х рядный)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50999-00</w:t>
            </w:r>
          </w:p>
        </w:tc>
      </w:tr>
    </w:tbl>
    <w:p w:rsidR="001F5F3C" w:rsidRDefault="001F5F3C" w:rsidP="001F5F3C">
      <w:pPr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1F5F3C" w:rsidTr="00E83C64">
        <w:tc>
          <w:tcPr>
            <w:tcW w:w="10682" w:type="dxa"/>
            <w:gridSpan w:val="4"/>
            <w:shd w:val="clear" w:color="auto" w:fill="D9D9D9" w:themeFill="background1" w:themeFillShade="D9"/>
          </w:tcPr>
          <w:p w:rsidR="001F5F3C" w:rsidRPr="007E4F89" w:rsidRDefault="001F5F3C" w:rsidP="00E83C64">
            <w:pPr>
              <w:jc w:val="center"/>
              <w:rPr>
                <w:b/>
              </w:rPr>
            </w:pPr>
            <w:r>
              <w:rPr>
                <w:b/>
              </w:rPr>
              <w:t>Воздушно – отопительные агрегаты АВО</w:t>
            </w:r>
            <w:r w:rsidRPr="007E4F89">
              <w:rPr>
                <w:b/>
              </w:rPr>
              <w:t xml:space="preserve"> (водяные/паровые)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АВО 3-55-01 (ТВВ/КП)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19830-00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АВО 7-165-01 (ТВВ/КП)</w:t>
            </w:r>
          </w:p>
        </w:tc>
        <w:tc>
          <w:tcPr>
            <w:tcW w:w="1360" w:type="dxa"/>
            <w:vAlign w:val="center"/>
          </w:tcPr>
          <w:p w:rsidR="001F5F3C" w:rsidRPr="004300E5" w:rsidRDefault="004300E5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Договорная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АВО 4-95-01 (ТВВ/КП)</w:t>
            </w:r>
          </w:p>
        </w:tc>
        <w:tc>
          <w:tcPr>
            <w:tcW w:w="1404" w:type="dxa"/>
            <w:vAlign w:val="center"/>
          </w:tcPr>
          <w:p w:rsidR="001F5F3C" w:rsidRPr="004300E5" w:rsidRDefault="004300E5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Договорная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</w:p>
        </w:tc>
      </w:tr>
    </w:tbl>
    <w:p w:rsidR="001F5F3C" w:rsidRPr="004300E5" w:rsidRDefault="004300E5" w:rsidP="004300E5">
      <w:pPr>
        <w:pStyle w:val="a5"/>
        <w:rPr>
          <w:rFonts w:ascii="Times New Roman" w:hAnsi="Times New Roman" w:cs="Times New Roman"/>
          <w:b/>
          <w:sz w:val="4"/>
        </w:rPr>
      </w:pPr>
      <w:r w:rsidRPr="003D6180">
        <w:rPr>
          <w:rFonts w:ascii="Times New Roman" w:hAnsi="Times New Roman" w:cs="Times New Roman"/>
          <w:b/>
          <w:sz w:val="18"/>
        </w:rPr>
        <w:t>*Воздушно-отопительные агрегаты АО</w:t>
      </w:r>
      <w:proofErr w:type="gramStart"/>
      <w:r w:rsidRPr="003D6180">
        <w:rPr>
          <w:rFonts w:ascii="Times New Roman" w:hAnsi="Times New Roman" w:cs="Times New Roman"/>
          <w:b/>
          <w:sz w:val="18"/>
        </w:rPr>
        <w:t>2</w:t>
      </w:r>
      <w:proofErr w:type="gramEnd"/>
      <w:r w:rsidRPr="003D6180">
        <w:rPr>
          <w:rFonts w:ascii="Times New Roman" w:hAnsi="Times New Roman" w:cs="Times New Roman"/>
          <w:b/>
          <w:sz w:val="18"/>
        </w:rPr>
        <w:t xml:space="preserve"> и СТД-300 (</w:t>
      </w:r>
      <w:proofErr w:type="spellStart"/>
      <w:r w:rsidRPr="003D6180">
        <w:rPr>
          <w:rFonts w:ascii="Times New Roman" w:hAnsi="Times New Roman" w:cs="Times New Roman"/>
          <w:b/>
          <w:sz w:val="18"/>
        </w:rPr>
        <w:t>КСк</w:t>
      </w:r>
      <w:proofErr w:type="spellEnd"/>
      <w:r w:rsidRPr="003D6180">
        <w:rPr>
          <w:rFonts w:ascii="Times New Roman" w:hAnsi="Times New Roman" w:cs="Times New Roman"/>
          <w:b/>
          <w:sz w:val="18"/>
        </w:rPr>
        <w:t>/</w:t>
      </w:r>
      <w:proofErr w:type="spellStart"/>
      <w:r w:rsidRPr="003D6180">
        <w:rPr>
          <w:rFonts w:ascii="Times New Roman" w:hAnsi="Times New Roman" w:cs="Times New Roman"/>
          <w:b/>
          <w:sz w:val="18"/>
        </w:rPr>
        <w:t>КПСк</w:t>
      </w:r>
      <w:proofErr w:type="spellEnd"/>
      <w:r w:rsidRPr="003D6180">
        <w:rPr>
          <w:rFonts w:ascii="Times New Roman" w:hAnsi="Times New Roman" w:cs="Times New Roman"/>
          <w:b/>
          <w:sz w:val="18"/>
        </w:rPr>
        <w:t xml:space="preserve">) изготавливаются на базе водяных и паровых калориферов </w:t>
      </w:r>
      <w:proofErr w:type="spellStart"/>
      <w:r w:rsidRPr="003D6180">
        <w:rPr>
          <w:rFonts w:ascii="Times New Roman" w:hAnsi="Times New Roman" w:cs="Times New Roman"/>
          <w:b/>
          <w:sz w:val="18"/>
        </w:rPr>
        <w:t>КСк</w:t>
      </w:r>
      <w:proofErr w:type="spellEnd"/>
      <w:r w:rsidRPr="003D6180">
        <w:rPr>
          <w:rFonts w:ascii="Times New Roman" w:hAnsi="Times New Roman" w:cs="Times New Roman"/>
          <w:b/>
          <w:sz w:val="18"/>
        </w:rPr>
        <w:t xml:space="preserve"> и </w:t>
      </w:r>
      <w:proofErr w:type="spellStart"/>
      <w:r w:rsidRPr="003D6180">
        <w:rPr>
          <w:rFonts w:ascii="Times New Roman" w:hAnsi="Times New Roman" w:cs="Times New Roman"/>
          <w:b/>
          <w:sz w:val="18"/>
        </w:rPr>
        <w:t>КПСк</w:t>
      </w:r>
      <w:proofErr w:type="spellEnd"/>
      <w:r w:rsidRPr="003D6180">
        <w:rPr>
          <w:rFonts w:ascii="Times New Roman" w:hAnsi="Times New Roman" w:cs="Times New Roman"/>
          <w:b/>
          <w:sz w:val="18"/>
        </w:rPr>
        <w:t>.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1F5F3C" w:rsidTr="00E83C64">
        <w:tc>
          <w:tcPr>
            <w:tcW w:w="10682" w:type="dxa"/>
            <w:gridSpan w:val="4"/>
            <w:shd w:val="clear" w:color="auto" w:fill="D9D9D9" w:themeFill="background1" w:themeFillShade="D9"/>
          </w:tcPr>
          <w:p w:rsidR="001F5F3C" w:rsidRPr="007E4F89" w:rsidRDefault="001F5F3C" w:rsidP="00E83C64">
            <w:pPr>
              <w:jc w:val="center"/>
              <w:rPr>
                <w:b/>
              </w:rPr>
            </w:pPr>
            <w:r>
              <w:rPr>
                <w:b/>
              </w:rPr>
              <w:t>Воздушно – отопительные агрегаты СТД-300</w:t>
            </w:r>
            <w:r w:rsidRPr="007E4F89">
              <w:rPr>
                <w:b/>
              </w:rPr>
              <w:t xml:space="preserve"> (водяные/паровые)</w:t>
            </w: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СТД-300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3-х рядный)</w:t>
            </w:r>
          </w:p>
        </w:tc>
        <w:tc>
          <w:tcPr>
            <w:tcW w:w="1404" w:type="dxa"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51915-00</w:t>
            </w: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  <w:szCs w:val="20"/>
              </w:rPr>
            </w:pPr>
            <w:r w:rsidRPr="004300E5">
              <w:rPr>
                <w:sz w:val="20"/>
                <w:szCs w:val="20"/>
              </w:rPr>
              <w:t>СТД-300 (ТВВ/КП 3-х рядный)</w:t>
            </w:r>
          </w:p>
        </w:tc>
        <w:tc>
          <w:tcPr>
            <w:tcW w:w="1360" w:type="dxa"/>
            <w:vMerge w:val="restart"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  <w:szCs w:val="20"/>
              </w:rPr>
            </w:pPr>
            <w:r w:rsidRPr="004300E5">
              <w:rPr>
                <w:sz w:val="20"/>
                <w:szCs w:val="20"/>
              </w:rPr>
              <w:t>Договорная</w:t>
            </w: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СТД-300 (</w:t>
            </w:r>
            <w:proofErr w:type="spellStart"/>
            <w:r w:rsidRPr="004300E5">
              <w:rPr>
                <w:sz w:val="20"/>
              </w:rPr>
              <w:t>КСк</w:t>
            </w:r>
            <w:proofErr w:type="spellEnd"/>
            <w:r w:rsidRPr="004300E5">
              <w:rPr>
                <w:sz w:val="20"/>
              </w:rPr>
              <w:t>/</w:t>
            </w:r>
            <w:proofErr w:type="spellStart"/>
            <w:r w:rsidRPr="004300E5">
              <w:rPr>
                <w:sz w:val="20"/>
              </w:rPr>
              <w:t>КПСк</w:t>
            </w:r>
            <w:proofErr w:type="spellEnd"/>
            <w:r w:rsidRPr="004300E5">
              <w:rPr>
                <w:sz w:val="20"/>
              </w:rPr>
              <w:t xml:space="preserve"> 4-х рядный)</w:t>
            </w:r>
          </w:p>
        </w:tc>
        <w:tc>
          <w:tcPr>
            <w:tcW w:w="1404" w:type="dxa"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57202-00</w:t>
            </w: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  <w:szCs w:val="20"/>
              </w:rPr>
            </w:pPr>
            <w:r w:rsidRPr="004300E5">
              <w:rPr>
                <w:sz w:val="20"/>
                <w:szCs w:val="20"/>
              </w:rPr>
              <w:t>СТД-300 (ТВВ/КП 4-х рядный)</w:t>
            </w:r>
          </w:p>
        </w:tc>
        <w:tc>
          <w:tcPr>
            <w:tcW w:w="1360" w:type="dxa"/>
            <w:vMerge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5F3C" w:rsidRPr="003D6180" w:rsidRDefault="001F5F3C" w:rsidP="001F5F3C">
      <w:pPr>
        <w:pStyle w:val="a5"/>
        <w:rPr>
          <w:rFonts w:ascii="Times New Roman" w:hAnsi="Times New Roman" w:cs="Times New Roman"/>
          <w:b/>
          <w:sz w:val="4"/>
        </w:rPr>
      </w:pPr>
      <w:r w:rsidRPr="003D6180">
        <w:rPr>
          <w:rFonts w:ascii="Times New Roman" w:hAnsi="Times New Roman" w:cs="Times New Roman"/>
          <w:b/>
          <w:sz w:val="18"/>
        </w:rPr>
        <w:t>*Воздушно-отопительные агрегаты АВО и СТД-300 (ТВВ/КП) изготавливаются на базе водяных и паровых калориферов ТВВ и КП.</w:t>
      </w:r>
    </w:p>
    <w:p w:rsidR="001F5F3C" w:rsidRPr="003D6180" w:rsidRDefault="001F5F3C" w:rsidP="001F5F3C">
      <w:pPr>
        <w:pStyle w:val="a5"/>
        <w:rPr>
          <w:rFonts w:ascii="Times New Roman" w:hAnsi="Times New Roman" w:cs="Times New Roman"/>
          <w:b/>
          <w:sz w:val="20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18"/>
        </w:rPr>
      </w:pPr>
    </w:p>
    <w:p w:rsidR="001F5F3C" w:rsidRDefault="001F5F3C" w:rsidP="001F5F3C">
      <w:pPr>
        <w:pStyle w:val="a5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1F5F3C" w:rsidTr="00E83C64">
        <w:tc>
          <w:tcPr>
            <w:tcW w:w="10682" w:type="dxa"/>
            <w:gridSpan w:val="4"/>
            <w:shd w:val="clear" w:color="auto" w:fill="D9D9D9" w:themeFill="background1" w:themeFillShade="D9"/>
          </w:tcPr>
          <w:p w:rsidR="001F5F3C" w:rsidRPr="007E4F89" w:rsidRDefault="001F5F3C" w:rsidP="00E83C64">
            <w:pPr>
              <w:jc w:val="center"/>
              <w:rPr>
                <w:b/>
              </w:rPr>
            </w:pPr>
            <w:r>
              <w:rPr>
                <w:b/>
              </w:rPr>
              <w:t>Тепловентиляторы (</w:t>
            </w:r>
            <w:proofErr w:type="spellStart"/>
            <w:r>
              <w:rPr>
                <w:b/>
              </w:rPr>
              <w:t>электрокалориферные</w:t>
            </w:r>
            <w:proofErr w:type="spellEnd"/>
            <w:r>
              <w:rPr>
                <w:b/>
              </w:rPr>
              <w:t xml:space="preserve"> установки)</w:t>
            </w:r>
          </w:p>
        </w:tc>
      </w:tr>
      <w:tr w:rsidR="001F5F3C" w:rsidTr="00E83C64">
        <w:tc>
          <w:tcPr>
            <w:tcW w:w="3936" w:type="dxa"/>
          </w:tcPr>
          <w:p w:rsidR="001F5F3C" w:rsidRDefault="001F5F3C" w:rsidP="00E83C64">
            <w:r>
              <w:t>СФОЦ - 16</w:t>
            </w:r>
          </w:p>
        </w:tc>
        <w:tc>
          <w:tcPr>
            <w:tcW w:w="1404" w:type="dxa"/>
            <w:vAlign w:val="center"/>
          </w:tcPr>
          <w:p w:rsidR="001F5F3C" w:rsidRDefault="001F5F3C" w:rsidP="00E83C64">
            <w:pPr>
              <w:jc w:val="center"/>
            </w:pPr>
            <w:r>
              <w:t>16911-00</w:t>
            </w:r>
          </w:p>
        </w:tc>
        <w:tc>
          <w:tcPr>
            <w:tcW w:w="3982" w:type="dxa"/>
          </w:tcPr>
          <w:p w:rsidR="001F5F3C" w:rsidRDefault="001F5F3C" w:rsidP="00E83C64">
            <w:r>
              <w:t>СФОЦ - 100</w:t>
            </w:r>
          </w:p>
        </w:tc>
        <w:tc>
          <w:tcPr>
            <w:tcW w:w="1360" w:type="dxa"/>
            <w:vAlign w:val="center"/>
          </w:tcPr>
          <w:p w:rsidR="001F5F3C" w:rsidRDefault="001F5F3C" w:rsidP="00E83C64">
            <w:pPr>
              <w:jc w:val="center"/>
            </w:pPr>
            <w:r>
              <w:t>40190-00</w:t>
            </w:r>
          </w:p>
        </w:tc>
      </w:tr>
      <w:tr w:rsidR="001F5F3C" w:rsidTr="00E83C64">
        <w:tc>
          <w:tcPr>
            <w:tcW w:w="3936" w:type="dxa"/>
          </w:tcPr>
          <w:p w:rsidR="001F5F3C" w:rsidRDefault="001F5F3C" w:rsidP="00E83C64">
            <w:r>
              <w:t>СФОЦ - 25</w:t>
            </w:r>
          </w:p>
        </w:tc>
        <w:tc>
          <w:tcPr>
            <w:tcW w:w="1404" w:type="dxa"/>
            <w:vAlign w:val="center"/>
          </w:tcPr>
          <w:p w:rsidR="001F5F3C" w:rsidRDefault="001F5F3C" w:rsidP="00E83C64">
            <w:pPr>
              <w:jc w:val="center"/>
            </w:pPr>
            <w:r>
              <w:t>19636-00</w:t>
            </w:r>
          </w:p>
        </w:tc>
        <w:tc>
          <w:tcPr>
            <w:tcW w:w="3982" w:type="dxa"/>
          </w:tcPr>
          <w:p w:rsidR="001F5F3C" w:rsidRDefault="001F5F3C" w:rsidP="00E83C64">
            <w:r>
              <w:t>СФОЦ - 160</w:t>
            </w:r>
          </w:p>
        </w:tc>
        <w:tc>
          <w:tcPr>
            <w:tcW w:w="1360" w:type="dxa"/>
            <w:vAlign w:val="center"/>
          </w:tcPr>
          <w:p w:rsidR="001F5F3C" w:rsidRDefault="001F5F3C" w:rsidP="00E83C64">
            <w:pPr>
              <w:jc w:val="center"/>
            </w:pPr>
            <w:r>
              <w:t>59928-00</w:t>
            </w:r>
          </w:p>
        </w:tc>
      </w:tr>
      <w:tr w:rsidR="001F5F3C" w:rsidTr="00E83C64">
        <w:tc>
          <w:tcPr>
            <w:tcW w:w="3936" w:type="dxa"/>
          </w:tcPr>
          <w:p w:rsidR="001F5F3C" w:rsidRDefault="001F5F3C" w:rsidP="00E83C64">
            <w:r>
              <w:t>СФОЦ - 40</w:t>
            </w:r>
          </w:p>
        </w:tc>
        <w:tc>
          <w:tcPr>
            <w:tcW w:w="1404" w:type="dxa"/>
            <w:vAlign w:val="center"/>
          </w:tcPr>
          <w:p w:rsidR="001F5F3C" w:rsidRDefault="001F5F3C" w:rsidP="00E83C64">
            <w:pPr>
              <w:jc w:val="center"/>
            </w:pPr>
            <w:r>
              <w:t>27168-00</w:t>
            </w:r>
          </w:p>
        </w:tc>
        <w:tc>
          <w:tcPr>
            <w:tcW w:w="3982" w:type="dxa"/>
          </w:tcPr>
          <w:p w:rsidR="001F5F3C" w:rsidRDefault="001F5F3C" w:rsidP="00E83C64">
            <w:r>
              <w:t>СФОЦ - 250</w:t>
            </w:r>
          </w:p>
        </w:tc>
        <w:tc>
          <w:tcPr>
            <w:tcW w:w="1360" w:type="dxa"/>
            <w:vAlign w:val="center"/>
          </w:tcPr>
          <w:p w:rsidR="001F5F3C" w:rsidRDefault="001F5F3C" w:rsidP="00E83C64">
            <w:pPr>
              <w:jc w:val="center"/>
            </w:pPr>
            <w:r>
              <w:t>78042-00</w:t>
            </w:r>
          </w:p>
        </w:tc>
      </w:tr>
      <w:tr w:rsidR="001F5F3C" w:rsidTr="00E83C64">
        <w:tc>
          <w:tcPr>
            <w:tcW w:w="3936" w:type="dxa"/>
          </w:tcPr>
          <w:p w:rsidR="001F5F3C" w:rsidRDefault="001F5F3C" w:rsidP="00E83C64">
            <w:r>
              <w:t>СФОЦ - 60</w:t>
            </w:r>
          </w:p>
        </w:tc>
        <w:tc>
          <w:tcPr>
            <w:tcW w:w="1404" w:type="dxa"/>
            <w:vAlign w:val="center"/>
          </w:tcPr>
          <w:p w:rsidR="001F5F3C" w:rsidRDefault="001F5F3C" w:rsidP="00E83C64">
            <w:pPr>
              <w:jc w:val="center"/>
            </w:pPr>
            <w:r>
              <w:t>34635-00</w:t>
            </w:r>
          </w:p>
        </w:tc>
        <w:tc>
          <w:tcPr>
            <w:tcW w:w="3982" w:type="dxa"/>
          </w:tcPr>
          <w:p w:rsidR="001F5F3C" w:rsidRDefault="001F5F3C" w:rsidP="00E83C64"/>
        </w:tc>
        <w:tc>
          <w:tcPr>
            <w:tcW w:w="1360" w:type="dxa"/>
            <w:vAlign w:val="center"/>
          </w:tcPr>
          <w:p w:rsidR="001F5F3C" w:rsidRDefault="001F5F3C" w:rsidP="00E83C64">
            <w:pPr>
              <w:jc w:val="center"/>
            </w:pPr>
          </w:p>
        </w:tc>
      </w:tr>
    </w:tbl>
    <w:p w:rsidR="001F5F3C" w:rsidRDefault="001F5F3C" w:rsidP="001F5F3C">
      <w:pPr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1F5F3C" w:rsidTr="00E83C64">
        <w:tc>
          <w:tcPr>
            <w:tcW w:w="10682" w:type="dxa"/>
            <w:gridSpan w:val="4"/>
            <w:shd w:val="clear" w:color="auto" w:fill="D9D9D9" w:themeFill="background1" w:themeFillShade="D9"/>
          </w:tcPr>
          <w:p w:rsidR="001F5F3C" w:rsidRPr="007E4F89" w:rsidRDefault="001F5F3C" w:rsidP="00E83C64">
            <w:pPr>
              <w:jc w:val="center"/>
              <w:rPr>
                <w:b/>
              </w:rPr>
            </w:pPr>
            <w:r>
              <w:rPr>
                <w:b/>
              </w:rPr>
              <w:t>Электронагреватели</w:t>
            </w: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СФО - 16</w:t>
            </w:r>
          </w:p>
        </w:tc>
        <w:tc>
          <w:tcPr>
            <w:tcW w:w="1404" w:type="dxa"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4580-00</w:t>
            </w: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СФО - 100</w:t>
            </w:r>
          </w:p>
        </w:tc>
        <w:tc>
          <w:tcPr>
            <w:tcW w:w="1360" w:type="dxa"/>
            <w:vMerge w:val="restart"/>
            <w:vAlign w:val="center"/>
          </w:tcPr>
          <w:p w:rsidR="004300E5" w:rsidRDefault="004300E5" w:rsidP="00E83C64">
            <w:pPr>
              <w:jc w:val="center"/>
            </w:pPr>
            <w:r w:rsidRPr="004300E5">
              <w:rPr>
                <w:sz w:val="20"/>
              </w:rPr>
              <w:t>Договорная</w:t>
            </w: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СФО - 25</w:t>
            </w:r>
          </w:p>
        </w:tc>
        <w:tc>
          <w:tcPr>
            <w:tcW w:w="1404" w:type="dxa"/>
            <w:vMerge w:val="restart"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Договорная</w:t>
            </w: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СФО - 160</w:t>
            </w:r>
          </w:p>
        </w:tc>
        <w:tc>
          <w:tcPr>
            <w:tcW w:w="1360" w:type="dxa"/>
            <w:vMerge/>
            <w:vAlign w:val="center"/>
          </w:tcPr>
          <w:p w:rsidR="004300E5" w:rsidRDefault="004300E5" w:rsidP="00E83C64">
            <w:pPr>
              <w:jc w:val="center"/>
            </w:pP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СФО - 40</w:t>
            </w:r>
          </w:p>
        </w:tc>
        <w:tc>
          <w:tcPr>
            <w:tcW w:w="1404" w:type="dxa"/>
            <w:vMerge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СФО - 250</w:t>
            </w:r>
          </w:p>
        </w:tc>
        <w:tc>
          <w:tcPr>
            <w:tcW w:w="1360" w:type="dxa"/>
            <w:vMerge/>
            <w:vAlign w:val="center"/>
          </w:tcPr>
          <w:p w:rsidR="004300E5" w:rsidRDefault="004300E5" w:rsidP="00E83C64">
            <w:pPr>
              <w:jc w:val="center"/>
            </w:pPr>
          </w:p>
        </w:tc>
      </w:tr>
      <w:tr w:rsidR="004300E5" w:rsidTr="00E83C64">
        <w:tc>
          <w:tcPr>
            <w:tcW w:w="3936" w:type="dxa"/>
          </w:tcPr>
          <w:p w:rsidR="004300E5" w:rsidRPr="004300E5" w:rsidRDefault="004300E5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СФО - 60</w:t>
            </w:r>
          </w:p>
        </w:tc>
        <w:tc>
          <w:tcPr>
            <w:tcW w:w="1404" w:type="dxa"/>
            <w:vMerge/>
            <w:vAlign w:val="center"/>
          </w:tcPr>
          <w:p w:rsidR="004300E5" w:rsidRPr="004300E5" w:rsidRDefault="004300E5" w:rsidP="00E83C64">
            <w:pPr>
              <w:jc w:val="center"/>
              <w:rPr>
                <w:sz w:val="20"/>
              </w:rPr>
            </w:pPr>
          </w:p>
        </w:tc>
        <w:tc>
          <w:tcPr>
            <w:tcW w:w="3982" w:type="dxa"/>
          </w:tcPr>
          <w:p w:rsidR="004300E5" w:rsidRPr="004300E5" w:rsidRDefault="004300E5" w:rsidP="00E83C64">
            <w:pPr>
              <w:rPr>
                <w:sz w:val="20"/>
              </w:rPr>
            </w:pPr>
          </w:p>
        </w:tc>
        <w:tc>
          <w:tcPr>
            <w:tcW w:w="1360" w:type="dxa"/>
            <w:vMerge/>
            <w:vAlign w:val="center"/>
          </w:tcPr>
          <w:p w:rsidR="004300E5" w:rsidRDefault="004300E5" w:rsidP="00E83C64">
            <w:pPr>
              <w:jc w:val="center"/>
            </w:pPr>
          </w:p>
        </w:tc>
      </w:tr>
    </w:tbl>
    <w:p w:rsidR="001F5F3C" w:rsidRDefault="001F5F3C" w:rsidP="001F5F3C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*В качестве нагревателя в тепловентиляторах СФОЦ  и </w:t>
      </w:r>
      <w:proofErr w:type="spellStart"/>
      <w:r>
        <w:rPr>
          <w:rFonts w:ascii="Times New Roman" w:hAnsi="Times New Roman" w:cs="Times New Roman"/>
          <w:b/>
          <w:sz w:val="18"/>
        </w:rPr>
        <w:t>электрокалориферах</w:t>
      </w:r>
      <w:proofErr w:type="spellEnd"/>
      <w:r>
        <w:rPr>
          <w:rFonts w:ascii="Times New Roman" w:hAnsi="Times New Roman" w:cs="Times New Roman"/>
          <w:b/>
          <w:sz w:val="18"/>
        </w:rPr>
        <w:t xml:space="preserve"> СФО используется ТЭН ор. Р-54А-13/2.5о220.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322"/>
        <w:gridCol w:w="1360"/>
      </w:tblGrid>
      <w:tr w:rsidR="001F5F3C" w:rsidTr="00E83C64">
        <w:tc>
          <w:tcPr>
            <w:tcW w:w="10682" w:type="dxa"/>
            <w:gridSpan w:val="2"/>
            <w:shd w:val="clear" w:color="auto" w:fill="D9D9D9" w:themeFill="background1" w:themeFillShade="D9"/>
          </w:tcPr>
          <w:p w:rsidR="001F5F3C" w:rsidRPr="007E4F89" w:rsidRDefault="001F5F3C" w:rsidP="00E83C64">
            <w:pPr>
              <w:jc w:val="center"/>
              <w:rPr>
                <w:b/>
              </w:rPr>
            </w:pPr>
            <w:r>
              <w:rPr>
                <w:b/>
              </w:rPr>
              <w:t xml:space="preserve">ТЭН </w:t>
            </w:r>
            <w:proofErr w:type="spellStart"/>
            <w:r>
              <w:rPr>
                <w:b/>
              </w:rPr>
              <w:t>оребренный</w:t>
            </w:r>
            <w:proofErr w:type="spellEnd"/>
          </w:p>
        </w:tc>
      </w:tr>
      <w:tr w:rsidR="001F5F3C" w:rsidTr="00E83C64">
        <w:tc>
          <w:tcPr>
            <w:tcW w:w="9322" w:type="dxa"/>
          </w:tcPr>
          <w:p w:rsidR="001F5F3C" w:rsidRPr="004300E5" w:rsidRDefault="001F5F3C" w:rsidP="00E83C64">
            <w:pPr>
              <w:rPr>
                <w:sz w:val="20"/>
                <w:szCs w:val="20"/>
              </w:rPr>
            </w:pPr>
            <w:r w:rsidRPr="004300E5">
              <w:rPr>
                <w:sz w:val="20"/>
                <w:szCs w:val="20"/>
              </w:rPr>
              <w:t>ТЭН ор. Р-54А-13/2.5 о 220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  <w:szCs w:val="20"/>
              </w:rPr>
            </w:pPr>
            <w:r w:rsidRPr="004300E5">
              <w:rPr>
                <w:sz w:val="20"/>
                <w:szCs w:val="20"/>
              </w:rPr>
              <w:t>192-40</w:t>
            </w:r>
          </w:p>
        </w:tc>
      </w:tr>
    </w:tbl>
    <w:p w:rsidR="001F5F3C" w:rsidRDefault="001F5F3C" w:rsidP="001F5F3C">
      <w:pPr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1F5F3C" w:rsidTr="00E83C64">
        <w:tc>
          <w:tcPr>
            <w:tcW w:w="10682" w:type="dxa"/>
            <w:gridSpan w:val="4"/>
            <w:shd w:val="clear" w:color="auto" w:fill="D9D9D9" w:themeFill="background1" w:themeFillShade="D9"/>
          </w:tcPr>
          <w:p w:rsidR="001F5F3C" w:rsidRPr="007E4F89" w:rsidRDefault="001F5F3C" w:rsidP="00E83C64">
            <w:pPr>
              <w:jc w:val="center"/>
              <w:rPr>
                <w:b/>
              </w:rPr>
            </w:pPr>
            <w:r>
              <w:rPr>
                <w:b/>
              </w:rPr>
              <w:t>Шкаф управления тепловентилятором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ШУК - 16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6683-00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ШУК - 100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13379-00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ШУК - 25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7511-00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ШУК - 160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26296-00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ШУК - 40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9855-00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ШУК - 250</w:t>
            </w: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29696-00</w:t>
            </w:r>
          </w:p>
        </w:tc>
      </w:tr>
      <w:tr w:rsidR="001F5F3C" w:rsidTr="00E83C64">
        <w:tc>
          <w:tcPr>
            <w:tcW w:w="3936" w:type="dxa"/>
          </w:tcPr>
          <w:p w:rsidR="001F5F3C" w:rsidRPr="004300E5" w:rsidRDefault="001F5F3C" w:rsidP="00E83C64">
            <w:pPr>
              <w:rPr>
                <w:sz w:val="20"/>
              </w:rPr>
            </w:pPr>
            <w:r w:rsidRPr="004300E5">
              <w:rPr>
                <w:sz w:val="20"/>
              </w:rPr>
              <w:t>ШУК - 60</w:t>
            </w:r>
          </w:p>
        </w:tc>
        <w:tc>
          <w:tcPr>
            <w:tcW w:w="1404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  <w:r w:rsidRPr="004300E5">
              <w:rPr>
                <w:sz w:val="20"/>
              </w:rPr>
              <w:t>11442-00</w:t>
            </w:r>
          </w:p>
        </w:tc>
        <w:tc>
          <w:tcPr>
            <w:tcW w:w="3982" w:type="dxa"/>
          </w:tcPr>
          <w:p w:rsidR="001F5F3C" w:rsidRPr="004300E5" w:rsidRDefault="001F5F3C" w:rsidP="00E83C64">
            <w:pPr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1F5F3C" w:rsidRPr="004300E5" w:rsidRDefault="001F5F3C" w:rsidP="00E83C64">
            <w:pPr>
              <w:jc w:val="center"/>
              <w:rPr>
                <w:sz w:val="20"/>
              </w:rPr>
            </w:pPr>
          </w:p>
        </w:tc>
      </w:tr>
    </w:tbl>
    <w:p w:rsidR="00665CCF" w:rsidRDefault="00665CCF"/>
    <w:sectPr w:rsidR="00665CCF" w:rsidSect="0022565D">
      <w:pgSz w:w="11906" w:h="16838"/>
      <w:pgMar w:top="142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F3C"/>
    <w:rsid w:val="001F5F3C"/>
    <w:rsid w:val="002844BC"/>
    <w:rsid w:val="0032170E"/>
    <w:rsid w:val="003D5A79"/>
    <w:rsid w:val="004300E5"/>
    <w:rsid w:val="005E2760"/>
    <w:rsid w:val="00665CCF"/>
    <w:rsid w:val="006704E1"/>
    <w:rsid w:val="0084594F"/>
    <w:rsid w:val="00F2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5F3C"/>
    <w:rPr>
      <w:color w:val="0000FF" w:themeColor="hyperlink"/>
      <w:u w:val="single"/>
    </w:rPr>
  </w:style>
  <w:style w:type="paragraph" w:styleId="a5">
    <w:name w:val="No Spacing"/>
    <w:uiPriority w:val="1"/>
    <w:qFormat/>
    <w:rsid w:val="001F5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pp://zao-tst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o_t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</cp:lastModifiedBy>
  <cp:revision>3</cp:revision>
  <cp:lastPrinted>2013-03-12T07:48:00Z</cp:lastPrinted>
  <dcterms:created xsi:type="dcterms:W3CDTF">2013-03-12T07:40:00Z</dcterms:created>
  <dcterms:modified xsi:type="dcterms:W3CDTF">2013-07-12T02:49:00Z</dcterms:modified>
</cp:coreProperties>
</file>