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FBD" w:rsidRDefault="00941FBD" w:rsidP="00E2122C">
      <w:pPr>
        <w:spacing w:after="0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6334C" w:rsidRPr="00A04CAE" w:rsidRDefault="0016334C" w:rsidP="0016334C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A04CAE">
        <w:rPr>
          <w:noProof/>
          <w:sz w:val="28"/>
          <w:szCs w:val="28"/>
          <w:lang w:eastAsia="ru-RU"/>
        </w:rPr>
        <w:drawing>
          <wp:inline distT="0" distB="0" distL="0" distR="0" wp14:anchorId="12E8EF93" wp14:editId="0D3B9B72">
            <wp:extent cx="322580" cy="290195"/>
            <wp:effectExtent l="0" t="0" r="0" b="0"/>
            <wp:docPr id="1" name="Рисунок 1" descr="Квантор-М лого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вантор-М лого-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AE">
        <w:rPr>
          <w:sz w:val="28"/>
          <w:szCs w:val="28"/>
        </w:rPr>
        <w:t xml:space="preserve"> ЦЕНТР БИЗНЕС-ОБРАЗОВ</w:t>
      </w:r>
      <w:r>
        <w:rPr>
          <w:sz w:val="28"/>
          <w:szCs w:val="28"/>
        </w:rPr>
        <w:t>А</w:t>
      </w:r>
      <w:r w:rsidRPr="00A04CAE">
        <w:rPr>
          <w:sz w:val="28"/>
          <w:szCs w:val="28"/>
        </w:rPr>
        <w:t>НИЯ КВАНТОР-М</w:t>
      </w:r>
    </w:p>
    <w:p w:rsidR="001B0AA2" w:rsidRDefault="001B0AA2" w:rsidP="00E2122C">
      <w:pPr>
        <w:spacing w:after="0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B0AA2">
        <w:rPr>
          <w:rFonts w:ascii="Arial" w:hAnsi="Arial" w:cs="Arial"/>
          <w:b/>
          <w:sz w:val="24"/>
          <w:szCs w:val="24"/>
          <w:shd w:val="clear" w:color="auto" w:fill="FFFFFF"/>
        </w:rPr>
        <w:t>Открытый семинар</w:t>
      </w:r>
    </w:p>
    <w:p w:rsidR="00941FBD" w:rsidRPr="001B0AA2" w:rsidRDefault="00941FBD" w:rsidP="00E2122C">
      <w:pPr>
        <w:spacing w:after="0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E2122C" w:rsidRPr="00AD7702" w:rsidRDefault="00E2122C" w:rsidP="00E2122C">
      <w:pPr>
        <w:spacing w:after="0"/>
        <w:jc w:val="center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 w:rsidRPr="00AD7702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«ЗАПАСЫ И СКЛАД ПРЕДПРИЯТИЯ:</w:t>
      </w:r>
    </w:p>
    <w:p w:rsidR="00E253B9" w:rsidRPr="00AD7702" w:rsidRDefault="00E2122C" w:rsidP="00E2122C">
      <w:pPr>
        <w:spacing w:after="0"/>
        <w:jc w:val="center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 w:rsidRPr="00AD7702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 xml:space="preserve"> организация, управление, технологии и экономика»</w:t>
      </w:r>
    </w:p>
    <w:p w:rsidR="00941FBD" w:rsidRDefault="00941FBD" w:rsidP="00E2122C">
      <w:pPr>
        <w:spacing w:after="0"/>
        <w:jc w:val="center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</w:p>
    <w:p w:rsidR="00941FBD" w:rsidRPr="0016334C" w:rsidRDefault="00941FBD" w:rsidP="00E2122C">
      <w:pPr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16334C">
        <w:rPr>
          <w:rFonts w:ascii="Arial" w:hAnsi="Arial" w:cs="Arial"/>
          <w:b/>
          <w:sz w:val="20"/>
          <w:szCs w:val="20"/>
          <w:shd w:val="clear" w:color="auto" w:fill="FFFFFF"/>
        </w:rPr>
        <w:t>2</w:t>
      </w:r>
      <w:r w:rsidR="00AD7702" w:rsidRPr="0016334C">
        <w:rPr>
          <w:rFonts w:ascii="Arial" w:hAnsi="Arial" w:cs="Arial"/>
          <w:b/>
          <w:sz w:val="20"/>
          <w:szCs w:val="20"/>
          <w:shd w:val="clear" w:color="auto" w:fill="FFFFFF"/>
        </w:rPr>
        <w:t>9</w:t>
      </w:r>
      <w:r w:rsidRPr="0016334C">
        <w:rPr>
          <w:rFonts w:ascii="Arial" w:hAnsi="Arial" w:cs="Arial"/>
          <w:b/>
          <w:sz w:val="20"/>
          <w:szCs w:val="20"/>
          <w:shd w:val="clear" w:color="auto" w:fill="FFFFFF"/>
        </w:rPr>
        <w:t>-</w:t>
      </w:r>
      <w:r w:rsidR="00AD7702" w:rsidRPr="0016334C">
        <w:rPr>
          <w:rFonts w:ascii="Arial" w:hAnsi="Arial" w:cs="Arial"/>
          <w:b/>
          <w:sz w:val="20"/>
          <w:szCs w:val="20"/>
          <w:shd w:val="clear" w:color="auto" w:fill="FFFFFF"/>
        </w:rPr>
        <w:t>30</w:t>
      </w:r>
      <w:r w:rsidRPr="0016334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ноября</w:t>
      </w:r>
      <w:r w:rsidR="0016334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2018</w:t>
      </w:r>
    </w:p>
    <w:p w:rsidR="00AD7702" w:rsidRDefault="00AD7702" w:rsidP="00E2122C">
      <w:pPr>
        <w:spacing w:after="0"/>
        <w:jc w:val="center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Ижевск</w:t>
      </w:r>
    </w:p>
    <w:p w:rsidR="00607BB9" w:rsidRDefault="00607BB9" w:rsidP="00E2122C">
      <w:pPr>
        <w:spacing w:after="0"/>
        <w:jc w:val="center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</w:p>
    <w:p w:rsidR="00607BB9" w:rsidRDefault="00607BB9" w:rsidP="00607BB9">
      <w:pPr>
        <w:pStyle w:val="msonormalmailrucssattributepostfix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Эффективное управление запасами и складом предприятия – задача очень сложная. Для внедрения системы управления запасами требуется современное программное обеспечение, практические знания всех элементов такой системы и качественная корпоративная политика, устанавливающая четкое взаимодействие между подразделениями предприятия. Управление запасами самым тесным образом связано со складом предприятия, т.к. практически все потоки запасов поступают на склад и хранятся на складе, и их надо контролировать.</w:t>
      </w:r>
    </w:p>
    <w:p w:rsidR="00607BB9" w:rsidRDefault="00607BB9" w:rsidP="00607BB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Как навести порядок на складе? Как организовать складские процессы хранения и переработки запасов? Как управлять затратами на запасы и склад? Как сделать так, чтобы все ожидания клиентов были оправданы и, при этом, «груз» запасов не потянул на дно из-за огромных вложений денежных ресурсов в эти запасы? Как управлять оборачиваемостью и оборотными средствами инвестируемыми в запасы?</w:t>
      </w:r>
    </w:p>
    <w:p w:rsidR="00607BB9" w:rsidRDefault="00607BB9" w:rsidP="00607BB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Как справиться с самыми большими статьями затрат любого предприятия – запасы и склад?</w:t>
      </w:r>
    </w:p>
    <w:p w:rsidR="00607BB9" w:rsidRDefault="00607BB9" w:rsidP="00607BB9">
      <w:pPr>
        <w:pStyle w:val="msonormalmailrucssattributepostfix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Ответ на все вопросы вы получите на  семинаре, который проводит самый популярный бизнес-тренер по логистике и снабжению Юрий Барняк.</w:t>
      </w:r>
    </w:p>
    <w:p w:rsidR="00607BB9" w:rsidRDefault="00607BB9" w:rsidP="00607BB9">
      <w:pPr>
        <w:pStyle w:val="msonormalmailrucssattributepostfix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B467BA">
        <w:rPr>
          <w:rFonts w:ascii="Arial" w:hAnsi="Arial" w:cs="Arial"/>
          <w:b/>
          <w:color w:val="000000"/>
          <w:sz w:val="20"/>
          <w:szCs w:val="20"/>
          <w:u w:val="single"/>
        </w:rPr>
        <w:t>Всего за два дня</w:t>
      </w:r>
      <w:r>
        <w:rPr>
          <w:rFonts w:ascii="Arial" w:hAnsi="Arial" w:cs="Arial"/>
          <w:color w:val="000000"/>
          <w:sz w:val="20"/>
          <w:szCs w:val="20"/>
        </w:rPr>
        <w:t xml:space="preserve"> вы получите все необходимые и действенные методики, инструменты и элементы системы управления запасами, а также наведения порядка на складе предприятия. Ничего лишнего, только то, что действительно работает и приносит результат!</w:t>
      </w:r>
    </w:p>
    <w:p w:rsidR="00607BB9" w:rsidRPr="001B0AA2" w:rsidRDefault="00607BB9" w:rsidP="00E2122C">
      <w:pPr>
        <w:spacing w:after="0"/>
        <w:jc w:val="center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</w:p>
    <w:p w:rsidR="00E2122C" w:rsidRPr="0016334C" w:rsidRDefault="00E2122C" w:rsidP="00E2122C">
      <w:pPr>
        <w:spacing w:after="0"/>
        <w:jc w:val="center"/>
        <w:rPr>
          <w:rFonts w:ascii="Arial" w:hAnsi="Arial" w:cs="Arial"/>
          <w:color w:val="1F497D"/>
          <w:sz w:val="20"/>
          <w:szCs w:val="20"/>
          <w:shd w:val="clear" w:color="auto" w:fill="FFFFFF"/>
        </w:rPr>
      </w:pPr>
    </w:p>
    <w:p w:rsidR="00E2122C" w:rsidRPr="0016334C" w:rsidRDefault="001B0AA2" w:rsidP="00E2122C">
      <w:pPr>
        <w:ind w:left="-284"/>
        <w:rPr>
          <w:rFonts w:ascii="Arial" w:hAnsi="Arial" w:cs="Arial"/>
          <w:sz w:val="20"/>
          <w:szCs w:val="20"/>
        </w:rPr>
      </w:pPr>
      <w:bookmarkStart w:id="0" w:name="OLE_LINK5"/>
      <w:r w:rsidRPr="0016334C">
        <w:rPr>
          <w:rFonts w:ascii="Arial" w:hAnsi="Arial" w:cs="Arial"/>
          <w:b/>
          <w:sz w:val="20"/>
          <w:szCs w:val="20"/>
        </w:rPr>
        <w:t>Этот семинар</w:t>
      </w:r>
      <w:r w:rsidR="00E2122C" w:rsidRPr="0016334C">
        <w:rPr>
          <w:rFonts w:ascii="Arial" w:hAnsi="Arial" w:cs="Arial"/>
          <w:b/>
          <w:sz w:val="20"/>
          <w:szCs w:val="20"/>
        </w:rPr>
        <w:t xml:space="preserve"> для Вас, если Вы</w:t>
      </w:r>
      <w:r w:rsidR="00E2122C" w:rsidRPr="0016334C">
        <w:rPr>
          <w:rFonts w:ascii="Arial" w:hAnsi="Arial" w:cs="Arial"/>
          <w:sz w:val="20"/>
          <w:szCs w:val="20"/>
        </w:rPr>
        <w:t>:</w:t>
      </w:r>
    </w:p>
    <w:p w:rsidR="00E2122C" w:rsidRPr="0016334C" w:rsidRDefault="00E2122C" w:rsidP="00E2122C">
      <w:pPr>
        <w:spacing w:after="0"/>
        <w:rPr>
          <w:rFonts w:ascii="Arial" w:hAnsi="Arial" w:cs="Arial"/>
          <w:sz w:val="20"/>
          <w:szCs w:val="20"/>
        </w:rPr>
      </w:pPr>
      <w:r w:rsidRPr="0016334C">
        <w:rPr>
          <w:rFonts w:ascii="Arial" w:hAnsi="Arial" w:cs="Arial"/>
          <w:sz w:val="20"/>
          <w:szCs w:val="20"/>
        </w:rPr>
        <w:t>руководитель предприятия</w:t>
      </w:r>
    </w:p>
    <w:p w:rsidR="00E2122C" w:rsidRPr="0016334C" w:rsidRDefault="00E2122C" w:rsidP="00E2122C">
      <w:pPr>
        <w:spacing w:after="0"/>
        <w:rPr>
          <w:rFonts w:ascii="Arial" w:hAnsi="Arial" w:cs="Arial"/>
          <w:sz w:val="20"/>
          <w:szCs w:val="20"/>
        </w:rPr>
      </w:pPr>
      <w:r w:rsidRPr="0016334C">
        <w:rPr>
          <w:rFonts w:ascii="Arial" w:hAnsi="Arial" w:cs="Arial"/>
          <w:sz w:val="20"/>
          <w:szCs w:val="20"/>
        </w:rPr>
        <w:t>руководитель отдела логистики</w:t>
      </w:r>
    </w:p>
    <w:p w:rsidR="00D41730" w:rsidRPr="0016334C" w:rsidRDefault="00E2122C" w:rsidP="00E2122C">
      <w:pPr>
        <w:spacing w:after="0"/>
        <w:rPr>
          <w:rFonts w:ascii="Arial" w:hAnsi="Arial" w:cs="Arial"/>
          <w:sz w:val="20"/>
          <w:szCs w:val="20"/>
        </w:rPr>
      </w:pPr>
      <w:r w:rsidRPr="0016334C">
        <w:rPr>
          <w:rFonts w:ascii="Arial" w:hAnsi="Arial" w:cs="Arial"/>
          <w:sz w:val="20"/>
          <w:szCs w:val="20"/>
        </w:rPr>
        <w:t>руководитель отдела снабже</w:t>
      </w:r>
      <w:r w:rsidR="00D41730" w:rsidRPr="0016334C">
        <w:rPr>
          <w:rFonts w:ascii="Arial" w:hAnsi="Arial" w:cs="Arial"/>
          <w:sz w:val="20"/>
          <w:szCs w:val="20"/>
        </w:rPr>
        <w:t>ния</w:t>
      </w:r>
    </w:p>
    <w:p w:rsidR="00E2122C" w:rsidRPr="0016334C" w:rsidRDefault="00E2122C" w:rsidP="00E2122C">
      <w:pPr>
        <w:spacing w:after="0"/>
        <w:rPr>
          <w:rFonts w:ascii="Arial" w:hAnsi="Arial" w:cs="Arial"/>
          <w:sz w:val="20"/>
          <w:szCs w:val="20"/>
        </w:rPr>
      </w:pPr>
      <w:r w:rsidRPr="0016334C">
        <w:rPr>
          <w:rFonts w:ascii="Arial" w:hAnsi="Arial" w:cs="Arial"/>
          <w:sz w:val="20"/>
          <w:szCs w:val="20"/>
        </w:rPr>
        <w:t>специалист отдела снабжения</w:t>
      </w:r>
    </w:p>
    <w:p w:rsidR="00E2122C" w:rsidRPr="0016334C" w:rsidRDefault="00E2122C" w:rsidP="00E2122C">
      <w:pPr>
        <w:spacing w:after="0"/>
        <w:rPr>
          <w:rFonts w:ascii="Arial" w:hAnsi="Arial" w:cs="Arial"/>
          <w:sz w:val="20"/>
          <w:szCs w:val="20"/>
        </w:rPr>
      </w:pPr>
      <w:r w:rsidRPr="0016334C">
        <w:rPr>
          <w:rFonts w:ascii="Arial" w:hAnsi="Arial" w:cs="Arial"/>
          <w:sz w:val="20"/>
          <w:szCs w:val="20"/>
        </w:rPr>
        <w:t>специалист отдела логистики</w:t>
      </w:r>
    </w:p>
    <w:p w:rsidR="00E2122C" w:rsidRPr="0016334C" w:rsidRDefault="00E2122C" w:rsidP="00E2122C">
      <w:pPr>
        <w:spacing w:after="0"/>
        <w:rPr>
          <w:rFonts w:ascii="Arial" w:hAnsi="Arial" w:cs="Arial"/>
          <w:sz w:val="20"/>
          <w:szCs w:val="20"/>
        </w:rPr>
      </w:pPr>
      <w:r w:rsidRPr="0016334C">
        <w:rPr>
          <w:rFonts w:ascii="Arial" w:hAnsi="Arial" w:cs="Arial"/>
          <w:sz w:val="20"/>
          <w:szCs w:val="20"/>
        </w:rPr>
        <w:t xml:space="preserve">руководитель или специалист, который хочет повысить свой профессиональный уровень, получить новые знания и навыки в сфере управления запасами </w:t>
      </w:r>
      <w:r w:rsidR="00D41730" w:rsidRPr="0016334C">
        <w:rPr>
          <w:rFonts w:ascii="Arial" w:hAnsi="Arial" w:cs="Arial"/>
          <w:sz w:val="20"/>
          <w:szCs w:val="20"/>
        </w:rPr>
        <w:t xml:space="preserve">и складом </w:t>
      </w:r>
      <w:r w:rsidRPr="0016334C">
        <w:rPr>
          <w:rFonts w:ascii="Arial" w:hAnsi="Arial" w:cs="Arial"/>
          <w:sz w:val="20"/>
          <w:szCs w:val="20"/>
        </w:rPr>
        <w:t>предприятия</w:t>
      </w:r>
    </w:p>
    <w:bookmarkEnd w:id="0"/>
    <w:p w:rsidR="00E2122C" w:rsidRPr="0016334C" w:rsidRDefault="00E2122C" w:rsidP="00E2122C">
      <w:pPr>
        <w:spacing w:after="0"/>
        <w:jc w:val="center"/>
        <w:rPr>
          <w:rFonts w:ascii="Arial" w:hAnsi="Arial" w:cs="Arial"/>
          <w:color w:val="1F497D"/>
          <w:sz w:val="20"/>
          <w:szCs w:val="20"/>
          <w:shd w:val="clear" w:color="auto" w:fill="FFFFFF"/>
        </w:rPr>
      </w:pPr>
    </w:p>
    <w:p w:rsidR="00E2122C" w:rsidRPr="0016334C" w:rsidRDefault="00E2122C" w:rsidP="00E2122C">
      <w:pPr>
        <w:rPr>
          <w:rFonts w:ascii="Arial" w:hAnsi="Arial" w:cs="Arial"/>
          <w:b/>
          <w:sz w:val="20"/>
          <w:szCs w:val="20"/>
        </w:rPr>
      </w:pPr>
      <w:r w:rsidRPr="0016334C">
        <w:rPr>
          <w:rFonts w:ascii="Arial" w:hAnsi="Arial" w:cs="Arial"/>
          <w:b/>
          <w:sz w:val="20"/>
          <w:szCs w:val="20"/>
        </w:rPr>
        <w:t>Программа семинара:</w:t>
      </w:r>
    </w:p>
    <w:p w:rsidR="00E2122C" w:rsidRPr="0016334C" w:rsidRDefault="00E2122C" w:rsidP="00E2122C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OLE_LINK6"/>
      <w:bookmarkStart w:id="2" w:name="OLE_LINK7"/>
      <w:r w:rsidRPr="0016334C">
        <w:rPr>
          <w:rFonts w:ascii="Arial" w:hAnsi="Arial" w:cs="Arial"/>
          <w:b/>
          <w:sz w:val="20"/>
          <w:szCs w:val="20"/>
          <w:u w:val="single"/>
        </w:rPr>
        <w:t>Первый день</w:t>
      </w:r>
    </w:p>
    <w:p w:rsidR="00E2122C" w:rsidRPr="0016334C" w:rsidRDefault="00E2122C" w:rsidP="00941FBD">
      <w:pPr>
        <w:shd w:val="clear" w:color="auto" w:fill="FFFFFF"/>
        <w:spacing w:after="150"/>
        <w:jc w:val="both"/>
        <w:outlineLvl w:val="0"/>
        <w:rPr>
          <w:rFonts w:ascii="Arial" w:hAnsi="Arial" w:cs="Arial"/>
          <w:b/>
          <w:bCs/>
          <w:color w:val="C00000"/>
          <w:kern w:val="36"/>
          <w:sz w:val="20"/>
          <w:szCs w:val="20"/>
        </w:rPr>
      </w:pPr>
      <w:bookmarkStart w:id="3" w:name="OLE_LINK1"/>
      <w:bookmarkEnd w:id="1"/>
      <w:bookmarkEnd w:id="2"/>
      <w:r w:rsidRPr="0016334C">
        <w:rPr>
          <w:rFonts w:ascii="Arial" w:hAnsi="Arial" w:cs="Arial"/>
          <w:b/>
          <w:bCs/>
          <w:color w:val="C00000"/>
          <w:kern w:val="36"/>
          <w:sz w:val="20"/>
          <w:szCs w:val="20"/>
        </w:rPr>
        <w:t>Управление запасами</w:t>
      </w:r>
    </w:p>
    <w:bookmarkEnd w:id="3"/>
    <w:p w:rsidR="00D41730" w:rsidRPr="0016334C" w:rsidRDefault="00D41730" w:rsidP="00941FBD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6334C">
        <w:rPr>
          <w:rFonts w:ascii="Arial" w:hAnsi="Arial" w:cs="Arial"/>
          <w:b/>
          <w:sz w:val="20"/>
          <w:szCs w:val="20"/>
        </w:rPr>
        <w:t xml:space="preserve">Что такое управление запасами и что такое запасы? </w:t>
      </w:r>
    </w:p>
    <w:p w:rsidR="00D41730" w:rsidRPr="0016334C" w:rsidRDefault="00D41730" w:rsidP="00941FBD">
      <w:pPr>
        <w:numPr>
          <w:ilvl w:val="0"/>
          <w:numId w:val="4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6334C">
        <w:rPr>
          <w:rFonts w:ascii="Arial" w:hAnsi="Arial" w:cs="Arial"/>
          <w:sz w:val="20"/>
          <w:szCs w:val="20"/>
        </w:rPr>
        <w:t>Цель создания запаса, виды запасов, подходы к управлению запасами</w:t>
      </w:r>
    </w:p>
    <w:p w:rsidR="00D41730" w:rsidRPr="0016334C" w:rsidRDefault="00D41730" w:rsidP="00941FBD">
      <w:pPr>
        <w:numPr>
          <w:ilvl w:val="0"/>
          <w:numId w:val="4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6334C">
        <w:rPr>
          <w:rFonts w:ascii="Arial" w:hAnsi="Arial" w:cs="Arial"/>
          <w:sz w:val="20"/>
          <w:szCs w:val="20"/>
        </w:rPr>
        <w:t>Без чего управление запасами на предприятии невозможно?</w:t>
      </w:r>
    </w:p>
    <w:p w:rsidR="00941FBD" w:rsidRPr="0016334C" w:rsidRDefault="00D41730" w:rsidP="00941FBD">
      <w:pPr>
        <w:numPr>
          <w:ilvl w:val="0"/>
          <w:numId w:val="4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6334C">
        <w:rPr>
          <w:rFonts w:ascii="Arial" w:hAnsi="Arial" w:cs="Arial"/>
          <w:b/>
          <w:sz w:val="20"/>
          <w:szCs w:val="20"/>
        </w:rPr>
        <w:t>Структура издержек на управление запасами</w:t>
      </w:r>
      <w:r w:rsidRPr="0016334C">
        <w:rPr>
          <w:rFonts w:ascii="Arial" w:hAnsi="Arial" w:cs="Arial"/>
          <w:sz w:val="20"/>
          <w:szCs w:val="20"/>
        </w:rPr>
        <w:t xml:space="preserve">. Учет расходов на содержание запаса, как основа расчета совокупных издержек, связанных с закупками. </w:t>
      </w:r>
    </w:p>
    <w:p w:rsidR="00941FBD" w:rsidRPr="0016334C" w:rsidRDefault="00D41730" w:rsidP="00941FBD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16334C">
        <w:rPr>
          <w:rFonts w:ascii="Arial" w:hAnsi="Arial" w:cs="Arial"/>
          <w:bCs/>
          <w:sz w:val="20"/>
          <w:szCs w:val="20"/>
        </w:rPr>
        <w:t xml:space="preserve">Определение необходимого объема оборотных средств, для обеспечения стабильной закупочной деятельности. Методика планирования потребности в оборотных средствах для закупочной деятельности, источники покрытия потребности в оборотных средствах. </w:t>
      </w:r>
    </w:p>
    <w:p w:rsidR="00D41730" w:rsidRPr="0016334C" w:rsidRDefault="00D41730" w:rsidP="009465A4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6334C">
        <w:rPr>
          <w:rFonts w:ascii="Arial" w:hAnsi="Arial" w:cs="Arial"/>
          <w:b/>
          <w:sz w:val="20"/>
          <w:szCs w:val="20"/>
        </w:rPr>
        <w:lastRenderedPageBreak/>
        <w:t>Основные показатели оценки эффективности управления запас</w:t>
      </w:r>
      <w:r w:rsidR="00FD1177" w:rsidRPr="0016334C">
        <w:rPr>
          <w:rFonts w:ascii="Arial" w:hAnsi="Arial" w:cs="Arial"/>
          <w:b/>
          <w:sz w:val="20"/>
          <w:szCs w:val="20"/>
        </w:rPr>
        <w:t>а</w:t>
      </w:r>
      <w:r w:rsidRPr="0016334C">
        <w:rPr>
          <w:rFonts w:ascii="Arial" w:hAnsi="Arial" w:cs="Arial"/>
          <w:b/>
          <w:sz w:val="20"/>
          <w:szCs w:val="20"/>
        </w:rPr>
        <w:t>ми</w:t>
      </w:r>
      <w:r w:rsidRPr="0016334C">
        <w:rPr>
          <w:rFonts w:ascii="Arial" w:hAnsi="Arial" w:cs="Arial"/>
          <w:sz w:val="20"/>
          <w:szCs w:val="20"/>
        </w:rPr>
        <w:t>. Взаимосвязь показателей, управление и манипулирование показателями. Матрица рентабельности и оборачиваемости</w:t>
      </w:r>
    </w:p>
    <w:p w:rsidR="00D41730" w:rsidRPr="0016334C" w:rsidRDefault="00D41730" w:rsidP="00941FBD">
      <w:pPr>
        <w:numPr>
          <w:ilvl w:val="0"/>
          <w:numId w:val="4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6334C">
        <w:rPr>
          <w:rFonts w:ascii="Arial" w:hAnsi="Arial" w:cs="Arial"/>
          <w:b/>
          <w:sz w:val="20"/>
          <w:szCs w:val="20"/>
        </w:rPr>
        <w:t>Неликвиды в составе запаса</w:t>
      </w:r>
      <w:r w:rsidRPr="0016334C">
        <w:rPr>
          <w:rFonts w:ascii="Arial" w:hAnsi="Arial" w:cs="Arial"/>
          <w:sz w:val="20"/>
          <w:szCs w:val="20"/>
        </w:rPr>
        <w:t xml:space="preserve">. Что считать неликвидом? Что делать с неликвидами? </w:t>
      </w:r>
    </w:p>
    <w:p w:rsidR="00D41730" w:rsidRPr="0016334C" w:rsidRDefault="00D41730" w:rsidP="00941FBD">
      <w:pPr>
        <w:numPr>
          <w:ilvl w:val="0"/>
          <w:numId w:val="4"/>
        </w:numPr>
        <w:tabs>
          <w:tab w:val="clear" w:pos="720"/>
          <w:tab w:val="num" w:pos="1276"/>
        </w:tabs>
        <w:spacing w:after="0"/>
        <w:ind w:left="709"/>
        <w:jc w:val="both"/>
        <w:rPr>
          <w:rFonts w:ascii="Arial" w:hAnsi="Arial" w:cs="Arial"/>
          <w:i/>
          <w:sz w:val="20"/>
          <w:szCs w:val="20"/>
        </w:rPr>
      </w:pPr>
      <w:r w:rsidRPr="0016334C">
        <w:rPr>
          <w:rFonts w:ascii="Arial" w:hAnsi="Arial" w:cs="Arial"/>
          <w:sz w:val="20"/>
          <w:szCs w:val="20"/>
        </w:rPr>
        <w:t xml:space="preserve">АВС и XYZ анализ запасов. Классификация запасов и формирование подхода к управлению запасами на основе результатов АВС и XYZ анализа.  Матрица ABC-XYZ, как «зеркало» запасов предприятия. Пример проведения анализа с помощью </w:t>
      </w:r>
      <w:r w:rsidRPr="0016334C">
        <w:rPr>
          <w:rFonts w:ascii="Arial" w:hAnsi="Arial" w:cs="Arial"/>
          <w:sz w:val="20"/>
          <w:szCs w:val="20"/>
          <w:lang w:val="en-US"/>
        </w:rPr>
        <w:t>EXCEL</w:t>
      </w:r>
      <w:r w:rsidRPr="0016334C">
        <w:rPr>
          <w:rFonts w:ascii="Arial" w:hAnsi="Arial" w:cs="Arial"/>
          <w:sz w:val="20"/>
          <w:szCs w:val="20"/>
        </w:rPr>
        <w:t xml:space="preserve">. </w:t>
      </w:r>
    </w:p>
    <w:p w:rsidR="00D41730" w:rsidRPr="0016334C" w:rsidRDefault="00D41730" w:rsidP="00941FBD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6334C">
        <w:rPr>
          <w:rFonts w:ascii="Arial" w:hAnsi="Arial" w:cs="Arial"/>
          <w:b/>
          <w:sz w:val="20"/>
          <w:szCs w:val="20"/>
        </w:rPr>
        <w:t>Параметры запаса, необходимые для эффективного управления запасами</w:t>
      </w:r>
      <w:r w:rsidRPr="0016334C">
        <w:rPr>
          <w:rFonts w:ascii="Arial" w:hAnsi="Arial" w:cs="Arial"/>
          <w:sz w:val="20"/>
          <w:szCs w:val="20"/>
        </w:rPr>
        <w:t>: спрос, размер заказа, расходы на управления запасами, максимально желательный уровень запаса, период между поставками, время выполнения заказа, уровень страхового запаса. Что необходимо знать логисту и закупщику для управления запасами?</w:t>
      </w:r>
    </w:p>
    <w:p w:rsidR="00D41730" w:rsidRPr="0016334C" w:rsidRDefault="00D41730" w:rsidP="00941FBD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6334C">
        <w:rPr>
          <w:rFonts w:ascii="Arial" w:hAnsi="Arial" w:cs="Arial"/>
          <w:b/>
          <w:sz w:val="20"/>
          <w:szCs w:val="20"/>
        </w:rPr>
        <w:t>Связь между затратами и размером заказа</w:t>
      </w:r>
      <w:r w:rsidRPr="0016334C">
        <w:rPr>
          <w:rFonts w:ascii="Arial" w:hAnsi="Arial" w:cs="Arial"/>
          <w:sz w:val="20"/>
          <w:szCs w:val="20"/>
        </w:rPr>
        <w:t>. Понятие оптимального размера заказа.</w:t>
      </w:r>
    </w:p>
    <w:p w:rsidR="00D41730" w:rsidRPr="0016334C" w:rsidRDefault="00D41730" w:rsidP="00EC4ACC">
      <w:pPr>
        <w:numPr>
          <w:ilvl w:val="0"/>
          <w:numId w:val="4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39590F">
        <w:rPr>
          <w:rFonts w:ascii="Arial" w:hAnsi="Arial" w:cs="Arial"/>
          <w:b/>
          <w:sz w:val="20"/>
          <w:szCs w:val="20"/>
        </w:rPr>
        <w:t>Прогнозирование спроса как основа планирования запаса. «Дорожная карта»</w:t>
      </w:r>
      <w:r w:rsidRPr="0016334C">
        <w:rPr>
          <w:rFonts w:ascii="Arial" w:hAnsi="Arial" w:cs="Arial"/>
          <w:sz w:val="20"/>
          <w:szCs w:val="20"/>
        </w:rPr>
        <w:t xml:space="preserve"> успешного прогнозирования спроса. Методы прогнозирования спроса. Измерение точности прогнозов. Выбор наиболее подходящего метода для прогнозирования. Страховой запас: все разновидности расчета </w:t>
      </w:r>
    </w:p>
    <w:p w:rsidR="00D41730" w:rsidRPr="0016334C" w:rsidRDefault="00D41730" w:rsidP="00941FBD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6334C">
        <w:rPr>
          <w:rFonts w:ascii="Arial" w:hAnsi="Arial" w:cs="Arial"/>
          <w:b/>
          <w:sz w:val="20"/>
          <w:szCs w:val="20"/>
        </w:rPr>
        <w:t>Время выполнения заказа. Понятие и структура закупочного цикла</w:t>
      </w:r>
    </w:p>
    <w:p w:rsidR="00AD7702" w:rsidRPr="0016334C" w:rsidRDefault="00D41730" w:rsidP="00B61834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16334C">
        <w:rPr>
          <w:rFonts w:ascii="Arial" w:hAnsi="Arial" w:cs="Arial"/>
          <w:sz w:val="20"/>
          <w:szCs w:val="20"/>
        </w:rPr>
        <w:t xml:space="preserve">Точка заказа, как основной элемент управления запасами и поддержания оптимального уровня запаса для удовлетворения спроса потребителей предприятия. Модели и системы управления запасами. </w:t>
      </w:r>
    </w:p>
    <w:p w:rsidR="00AD7702" w:rsidRPr="0016334C" w:rsidRDefault="00AD7702" w:rsidP="00AD7702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16334C" w:rsidRPr="0016334C" w:rsidRDefault="0016334C" w:rsidP="00AD7702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16334C" w:rsidRPr="0016334C" w:rsidRDefault="0016334C" w:rsidP="00AD7702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E84059" w:rsidRPr="0016334C" w:rsidRDefault="00E84059" w:rsidP="00AD7702">
      <w:pPr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bookmarkStart w:id="4" w:name="OLE_LINK12"/>
      <w:r w:rsidRPr="0016334C">
        <w:rPr>
          <w:rFonts w:ascii="Arial" w:hAnsi="Arial" w:cs="Arial"/>
          <w:b/>
          <w:bCs/>
          <w:i/>
          <w:sz w:val="20"/>
          <w:szCs w:val="20"/>
        </w:rPr>
        <w:t>Практикумы</w:t>
      </w:r>
    </w:p>
    <w:bookmarkEnd w:id="4"/>
    <w:p w:rsidR="00E84059" w:rsidRPr="0016334C" w:rsidRDefault="00E84059" w:rsidP="00E84059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16334C">
        <w:rPr>
          <w:rFonts w:ascii="Arial" w:hAnsi="Arial" w:cs="Arial"/>
          <w:b/>
          <w:i/>
          <w:color w:val="FF0000"/>
          <w:sz w:val="20"/>
          <w:szCs w:val="20"/>
        </w:rPr>
        <w:t>Практикум:</w:t>
      </w:r>
      <w:r w:rsidRPr="0016334C">
        <w:rPr>
          <w:rFonts w:ascii="Arial" w:hAnsi="Arial" w:cs="Arial"/>
          <w:b/>
          <w:i/>
          <w:sz w:val="20"/>
          <w:szCs w:val="20"/>
        </w:rPr>
        <w:t xml:space="preserve"> «Расчет расходов на содержание запаса»</w:t>
      </w:r>
    </w:p>
    <w:p w:rsidR="00AD7702" w:rsidRPr="0016334C" w:rsidRDefault="00AD7702" w:rsidP="00AD770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6334C">
        <w:rPr>
          <w:rFonts w:ascii="Arial" w:hAnsi="Arial" w:cs="Arial"/>
          <w:b/>
          <w:bCs/>
          <w:i/>
          <w:color w:val="FF0000"/>
          <w:sz w:val="20"/>
          <w:szCs w:val="20"/>
        </w:rPr>
        <w:t xml:space="preserve">Практикум: </w:t>
      </w:r>
      <w:r w:rsidRPr="0016334C">
        <w:rPr>
          <w:rFonts w:ascii="Arial" w:hAnsi="Arial" w:cs="Arial"/>
          <w:b/>
          <w:bCs/>
          <w:i/>
          <w:sz w:val="20"/>
          <w:szCs w:val="20"/>
        </w:rPr>
        <w:t>«АВС-анализ оборотных средств, инвестируемых в товарные ресурсы»</w:t>
      </w:r>
      <w:r w:rsidRPr="0016334C">
        <w:rPr>
          <w:rFonts w:ascii="Arial" w:hAnsi="Arial" w:cs="Arial"/>
          <w:b/>
          <w:sz w:val="20"/>
          <w:szCs w:val="20"/>
        </w:rPr>
        <w:t xml:space="preserve"> </w:t>
      </w:r>
    </w:p>
    <w:p w:rsidR="00AD7702" w:rsidRPr="0016334C" w:rsidRDefault="00AD7702" w:rsidP="00AD7702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16334C">
        <w:rPr>
          <w:rFonts w:ascii="Arial" w:hAnsi="Arial" w:cs="Arial"/>
          <w:b/>
          <w:i/>
          <w:color w:val="FF0000"/>
          <w:sz w:val="20"/>
          <w:szCs w:val="20"/>
        </w:rPr>
        <w:t>Практикум:</w:t>
      </w:r>
      <w:r w:rsidRPr="0016334C">
        <w:rPr>
          <w:rFonts w:ascii="Arial" w:hAnsi="Arial" w:cs="Arial"/>
          <w:i/>
          <w:sz w:val="20"/>
          <w:szCs w:val="20"/>
        </w:rPr>
        <w:t xml:space="preserve"> </w:t>
      </w:r>
      <w:r w:rsidRPr="0016334C">
        <w:rPr>
          <w:rFonts w:ascii="Arial" w:hAnsi="Arial" w:cs="Arial"/>
          <w:b/>
          <w:i/>
          <w:sz w:val="20"/>
          <w:szCs w:val="20"/>
        </w:rPr>
        <w:t>«Расчет оборачиваемости и рентабельности запаса»</w:t>
      </w:r>
    </w:p>
    <w:p w:rsidR="00AD7702" w:rsidRPr="0016334C" w:rsidRDefault="00AD7702" w:rsidP="00AD770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6334C">
        <w:rPr>
          <w:rFonts w:ascii="Arial" w:hAnsi="Arial" w:cs="Arial"/>
          <w:b/>
          <w:i/>
          <w:color w:val="FF0000"/>
          <w:sz w:val="20"/>
          <w:szCs w:val="20"/>
        </w:rPr>
        <w:t>Практикум:</w:t>
      </w:r>
      <w:r w:rsidRPr="0016334C">
        <w:rPr>
          <w:rFonts w:ascii="Arial" w:hAnsi="Arial" w:cs="Arial"/>
          <w:i/>
          <w:sz w:val="20"/>
          <w:szCs w:val="20"/>
        </w:rPr>
        <w:t xml:space="preserve"> </w:t>
      </w:r>
      <w:r w:rsidRPr="0016334C">
        <w:rPr>
          <w:rFonts w:ascii="Arial" w:hAnsi="Arial" w:cs="Arial"/>
          <w:b/>
          <w:i/>
          <w:sz w:val="20"/>
          <w:szCs w:val="20"/>
        </w:rPr>
        <w:t>«ABC-XYZ анализ»</w:t>
      </w:r>
    </w:p>
    <w:p w:rsidR="00AD7702" w:rsidRPr="0016334C" w:rsidRDefault="00AD7702" w:rsidP="00AD7702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16334C">
        <w:rPr>
          <w:rFonts w:ascii="Arial" w:hAnsi="Arial" w:cs="Arial"/>
          <w:b/>
          <w:i/>
          <w:color w:val="FF0000"/>
          <w:sz w:val="20"/>
          <w:szCs w:val="20"/>
        </w:rPr>
        <w:t>Практикум:</w:t>
      </w:r>
      <w:r w:rsidRPr="0016334C">
        <w:rPr>
          <w:rFonts w:ascii="Arial" w:hAnsi="Arial" w:cs="Arial"/>
          <w:i/>
          <w:sz w:val="20"/>
          <w:szCs w:val="20"/>
        </w:rPr>
        <w:t xml:space="preserve"> </w:t>
      </w:r>
      <w:r w:rsidRPr="0016334C">
        <w:rPr>
          <w:rFonts w:ascii="Arial" w:hAnsi="Arial" w:cs="Arial"/>
          <w:b/>
          <w:i/>
          <w:sz w:val="20"/>
          <w:szCs w:val="20"/>
        </w:rPr>
        <w:t>«Прогнозирование спроса с использованием различных методов и инструментов».</w:t>
      </w:r>
    </w:p>
    <w:p w:rsidR="00AD7702" w:rsidRPr="0016334C" w:rsidRDefault="00AD7702" w:rsidP="00AD7702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16334C">
        <w:rPr>
          <w:rFonts w:ascii="Arial" w:hAnsi="Arial" w:cs="Arial"/>
          <w:b/>
          <w:i/>
          <w:color w:val="FF0000"/>
          <w:sz w:val="20"/>
          <w:szCs w:val="20"/>
        </w:rPr>
        <w:t>Практикум:</w:t>
      </w:r>
      <w:r w:rsidRPr="0016334C">
        <w:rPr>
          <w:rFonts w:ascii="Arial" w:hAnsi="Arial" w:cs="Arial"/>
          <w:i/>
          <w:sz w:val="20"/>
          <w:szCs w:val="20"/>
        </w:rPr>
        <w:t xml:space="preserve"> </w:t>
      </w:r>
      <w:r w:rsidRPr="0016334C">
        <w:rPr>
          <w:rFonts w:ascii="Arial" w:hAnsi="Arial" w:cs="Arial"/>
          <w:b/>
          <w:i/>
          <w:sz w:val="20"/>
          <w:szCs w:val="20"/>
        </w:rPr>
        <w:t>«Расчет страхового запаса», «Расчет точки заказа»</w:t>
      </w:r>
    </w:p>
    <w:p w:rsidR="00AD7702" w:rsidRPr="0016334C" w:rsidRDefault="00AD7702" w:rsidP="00AD7702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16334C">
        <w:rPr>
          <w:rFonts w:ascii="Arial" w:hAnsi="Arial" w:cs="Arial"/>
          <w:b/>
          <w:i/>
          <w:color w:val="FF0000"/>
          <w:sz w:val="20"/>
          <w:szCs w:val="20"/>
        </w:rPr>
        <w:t>Практикум:</w:t>
      </w:r>
      <w:r w:rsidRPr="0016334C">
        <w:rPr>
          <w:rFonts w:ascii="Arial" w:hAnsi="Arial" w:cs="Arial"/>
          <w:i/>
          <w:sz w:val="20"/>
          <w:szCs w:val="20"/>
        </w:rPr>
        <w:t xml:space="preserve"> </w:t>
      </w:r>
      <w:r w:rsidRPr="0016334C">
        <w:rPr>
          <w:rFonts w:ascii="Arial" w:hAnsi="Arial" w:cs="Arial"/>
          <w:b/>
          <w:i/>
          <w:sz w:val="20"/>
          <w:szCs w:val="20"/>
        </w:rPr>
        <w:t>«</w:t>
      </w:r>
      <w:r w:rsidRPr="0016334C">
        <w:rPr>
          <w:rFonts w:ascii="Arial" w:hAnsi="Arial" w:cs="Arial"/>
          <w:b/>
          <w:bCs/>
          <w:i/>
          <w:sz w:val="20"/>
          <w:szCs w:val="20"/>
        </w:rPr>
        <w:t xml:space="preserve">Управления запасами с установленной периодичностью пополнения запасов до постоянного уровня» </w:t>
      </w:r>
    </w:p>
    <w:p w:rsidR="00AD7702" w:rsidRPr="0016334C" w:rsidRDefault="00AD7702" w:rsidP="00AD7702">
      <w:pPr>
        <w:spacing w:after="0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CB13E1" w:rsidRPr="0016334C" w:rsidRDefault="00CB13E1" w:rsidP="00941FB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2122C" w:rsidRPr="0016334C" w:rsidRDefault="00E2122C" w:rsidP="00941FB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5" w:name="OLE_LINK3"/>
      <w:bookmarkStart w:id="6" w:name="OLE_LINK4"/>
      <w:r w:rsidRPr="0016334C">
        <w:rPr>
          <w:rFonts w:ascii="Arial" w:hAnsi="Arial" w:cs="Arial"/>
          <w:b/>
          <w:sz w:val="20"/>
          <w:szCs w:val="20"/>
          <w:u w:val="single"/>
        </w:rPr>
        <w:t>Второй день</w:t>
      </w:r>
    </w:p>
    <w:p w:rsidR="00AD7702" w:rsidRPr="0016334C" w:rsidRDefault="00AD7702" w:rsidP="00AD7702">
      <w:pPr>
        <w:shd w:val="clear" w:color="auto" w:fill="FFFFFF"/>
        <w:spacing w:after="150"/>
        <w:outlineLvl w:val="0"/>
        <w:rPr>
          <w:rFonts w:ascii="Arial" w:hAnsi="Arial" w:cs="Arial"/>
          <w:b/>
          <w:bCs/>
          <w:color w:val="C00000"/>
          <w:kern w:val="36"/>
          <w:sz w:val="20"/>
          <w:szCs w:val="20"/>
        </w:rPr>
      </w:pPr>
      <w:r w:rsidRPr="0016334C">
        <w:rPr>
          <w:rFonts w:ascii="Arial" w:hAnsi="Arial" w:cs="Arial"/>
          <w:b/>
          <w:bCs/>
          <w:color w:val="C00000"/>
          <w:kern w:val="36"/>
          <w:sz w:val="20"/>
          <w:szCs w:val="20"/>
        </w:rPr>
        <w:t>Складирование в логистической системе и цепочках поставок компании. Организация, управление, технологии, экономика</w:t>
      </w:r>
    </w:p>
    <w:p w:rsidR="003D218B" w:rsidRPr="0016334C" w:rsidRDefault="003D218B" w:rsidP="00941FBD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6334C">
        <w:rPr>
          <w:rFonts w:ascii="Arial" w:hAnsi="Arial" w:cs="Arial"/>
          <w:b/>
          <w:sz w:val="20"/>
          <w:szCs w:val="20"/>
        </w:rPr>
        <w:t>Наведите порядок на складе! Практический алгоритм решения проблем</w:t>
      </w:r>
      <w:r w:rsidRPr="0016334C">
        <w:rPr>
          <w:rFonts w:ascii="Arial" w:hAnsi="Arial" w:cs="Arial"/>
          <w:sz w:val="20"/>
          <w:szCs w:val="20"/>
        </w:rPr>
        <w:t xml:space="preserve"> и повышения эффективности работы склада. </w:t>
      </w:r>
    </w:p>
    <w:p w:rsidR="003D218B" w:rsidRPr="0016334C" w:rsidRDefault="003D218B" w:rsidP="00941FBD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6334C">
        <w:rPr>
          <w:rFonts w:ascii="Arial" w:hAnsi="Arial" w:cs="Arial"/>
          <w:sz w:val="20"/>
          <w:szCs w:val="20"/>
        </w:rPr>
        <w:t>Чем определяется результативность работы склада. Главная задача склада и главная задача начальника склада</w:t>
      </w:r>
    </w:p>
    <w:p w:rsidR="003D218B" w:rsidRPr="0016334C" w:rsidRDefault="003D218B" w:rsidP="00941FBD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6334C">
        <w:rPr>
          <w:rFonts w:ascii="Arial" w:hAnsi="Arial" w:cs="Arial"/>
          <w:b/>
          <w:sz w:val="20"/>
          <w:szCs w:val="20"/>
        </w:rPr>
        <w:t>Схема процессов склада</w:t>
      </w:r>
      <w:r w:rsidRPr="0016334C">
        <w:rPr>
          <w:rFonts w:ascii="Arial" w:hAnsi="Arial" w:cs="Arial"/>
          <w:sz w:val="20"/>
          <w:szCs w:val="20"/>
        </w:rPr>
        <w:t xml:space="preserve">. Как выглядит логистический и технологический процесс современного склада </w:t>
      </w:r>
    </w:p>
    <w:p w:rsidR="003D218B" w:rsidRPr="0016334C" w:rsidRDefault="003D218B" w:rsidP="00941FBD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6334C">
        <w:rPr>
          <w:rFonts w:ascii="Arial" w:hAnsi="Arial" w:cs="Arial"/>
          <w:sz w:val="20"/>
          <w:szCs w:val="20"/>
        </w:rPr>
        <w:t>Адресная система хранения на складе. Формирование, правила, логика, характеристика и рекомендации.</w:t>
      </w:r>
    </w:p>
    <w:p w:rsidR="00E84059" w:rsidRPr="0016334C" w:rsidRDefault="003D218B" w:rsidP="00941FBD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16334C">
        <w:rPr>
          <w:rFonts w:ascii="Arial" w:hAnsi="Arial" w:cs="Arial"/>
          <w:b/>
          <w:sz w:val="20"/>
          <w:szCs w:val="20"/>
        </w:rPr>
        <w:t xml:space="preserve">Топология склада. </w:t>
      </w:r>
    </w:p>
    <w:p w:rsidR="003D218B" w:rsidRPr="0016334C" w:rsidRDefault="003D218B" w:rsidP="00941FB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6334C">
        <w:rPr>
          <w:rFonts w:ascii="Arial" w:hAnsi="Arial" w:cs="Arial"/>
          <w:sz w:val="20"/>
          <w:szCs w:val="20"/>
        </w:rPr>
        <w:t xml:space="preserve">Организация труда на складе </w:t>
      </w:r>
    </w:p>
    <w:p w:rsidR="003D218B" w:rsidRPr="0016334C" w:rsidRDefault="003D218B" w:rsidP="00941FB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6334C">
        <w:rPr>
          <w:rFonts w:ascii="Arial" w:hAnsi="Arial" w:cs="Arial"/>
          <w:sz w:val="20"/>
          <w:szCs w:val="20"/>
        </w:rPr>
        <w:t>Разделение труда на складе</w:t>
      </w:r>
    </w:p>
    <w:p w:rsidR="003D218B" w:rsidRPr="0016334C" w:rsidRDefault="003D218B" w:rsidP="00941FB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6334C">
        <w:rPr>
          <w:rFonts w:ascii="Arial" w:hAnsi="Arial" w:cs="Arial"/>
          <w:b/>
          <w:sz w:val="20"/>
          <w:szCs w:val="20"/>
        </w:rPr>
        <w:t>Нормирование складских операций</w:t>
      </w:r>
    </w:p>
    <w:p w:rsidR="003D218B" w:rsidRPr="0016334C" w:rsidRDefault="003D218B" w:rsidP="0040532F">
      <w:pPr>
        <w:pStyle w:val="a3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16334C">
        <w:rPr>
          <w:rFonts w:ascii="Arial" w:hAnsi="Arial" w:cs="Arial"/>
          <w:sz w:val="20"/>
          <w:szCs w:val="20"/>
        </w:rPr>
        <w:t>Расчет количества персонала на складе. Организационная структура управления складом. Подход к формированию и примеры организационной структуры склада</w:t>
      </w:r>
    </w:p>
    <w:p w:rsidR="003D218B" w:rsidRPr="0016334C" w:rsidRDefault="003D218B" w:rsidP="00941FBD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6334C">
        <w:rPr>
          <w:rFonts w:ascii="Arial" w:hAnsi="Arial" w:cs="Arial"/>
          <w:b/>
          <w:sz w:val="20"/>
          <w:szCs w:val="20"/>
        </w:rPr>
        <w:t>Расчет потребности в технике</w:t>
      </w:r>
      <w:r w:rsidRPr="0016334C">
        <w:rPr>
          <w:rFonts w:ascii="Arial" w:hAnsi="Arial" w:cs="Arial"/>
          <w:sz w:val="20"/>
          <w:szCs w:val="20"/>
        </w:rPr>
        <w:t xml:space="preserve">. </w:t>
      </w:r>
    </w:p>
    <w:p w:rsidR="003D218B" w:rsidRPr="0016334C" w:rsidRDefault="003D218B" w:rsidP="00865522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6334C">
        <w:rPr>
          <w:rFonts w:ascii="Arial" w:hAnsi="Arial" w:cs="Arial"/>
          <w:sz w:val="20"/>
          <w:szCs w:val="20"/>
        </w:rPr>
        <w:t xml:space="preserve">Определение параметров участка приема и разгрузки транспорта на складе. Зонирование и планировка склада. </w:t>
      </w:r>
    </w:p>
    <w:p w:rsidR="003D218B" w:rsidRPr="0016334C" w:rsidRDefault="003D218B" w:rsidP="00941FBD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6334C">
        <w:rPr>
          <w:rFonts w:ascii="Arial" w:hAnsi="Arial" w:cs="Arial"/>
          <w:b/>
          <w:sz w:val="20"/>
          <w:szCs w:val="20"/>
        </w:rPr>
        <w:t>Информационная поддержка и автоматизация технологического процесса склада с помощью системы управления складом (</w:t>
      </w:r>
      <w:r w:rsidRPr="0016334C">
        <w:rPr>
          <w:rFonts w:ascii="Arial" w:hAnsi="Arial" w:cs="Arial"/>
          <w:b/>
          <w:sz w:val="20"/>
          <w:szCs w:val="20"/>
          <w:lang w:val="en-US"/>
        </w:rPr>
        <w:t>WMS</w:t>
      </w:r>
      <w:r w:rsidRPr="0016334C">
        <w:rPr>
          <w:rFonts w:ascii="Arial" w:hAnsi="Arial" w:cs="Arial"/>
          <w:sz w:val="20"/>
          <w:szCs w:val="20"/>
        </w:rPr>
        <w:t xml:space="preserve">). </w:t>
      </w:r>
    </w:p>
    <w:p w:rsidR="003D218B" w:rsidRPr="0016334C" w:rsidRDefault="003D218B" w:rsidP="00941FBD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6334C">
        <w:rPr>
          <w:rFonts w:ascii="Arial" w:hAnsi="Arial" w:cs="Arial"/>
          <w:sz w:val="20"/>
          <w:szCs w:val="20"/>
        </w:rPr>
        <w:t>Мотивация персонала склада. Методы и варианты.</w:t>
      </w:r>
    </w:p>
    <w:p w:rsidR="003D218B" w:rsidRPr="0016334C" w:rsidRDefault="003D218B" w:rsidP="00941FBD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Arial" w:hAnsi="Arial" w:cs="Arial"/>
          <w:b/>
          <w:i/>
          <w:sz w:val="20"/>
          <w:szCs w:val="20"/>
        </w:rPr>
      </w:pPr>
      <w:r w:rsidRPr="0016334C">
        <w:rPr>
          <w:rFonts w:ascii="Arial" w:hAnsi="Arial" w:cs="Arial"/>
          <w:b/>
          <w:sz w:val="20"/>
          <w:szCs w:val="20"/>
        </w:rPr>
        <w:t>Материальная ответственность работников склада: особенности применения</w:t>
      </w:r>
    </w:p>
    <w:p w:rsidR="00AD7702" w:rsidRPr="0016334C" w:rsidRDefault="00AD7702" w:rsidP="00AD7702">
      <w:pPr>
        <w:spacing w:after="0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p w:rsidR="00AD7702" w:rsidRPr="0016334C" w:rsidRDefault="00AD7702" w:rsidP="00607BB9">
      <w:pPr>
        <w:spacing w:after="0" w:line="240" w:lineRule="auto"/>
        <w:ind w:left="-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16334C">
        <w:rPr>
          <w:rFonts w:ascii="Arial" w:hAnsi="Arial" w:cs="Arial"/>
          <w:b/>
          <w:bCs/>
          <w:i/>
          <w:sz w:val="20"/>
          <w:szCs w:val="20"/>
        </w:rPr>
        <w:t>Практикумы</w:t>
      </w:r>
    </w:p>
    <w:p w:rsidR="00AD7702" w:rsidRPr="0016334C" w:rsidRDefault="00AD7702" w:rsidP="00607BB9">
      <w:pPr>
        <w:spacing w:after="0" w:line="240" w:lineRule="auto"/>
        <w:ind w:left="-284"/>
        <w:jc w:val="both"/>
        <w:rPr>
          <w:rFonts w:ascii="Arial" w:hAnsi="Arial" w:cs="Arial"/>
          <w:b/>
          <w:i/>
          <w:sz w:val="20"/>
          <w:szCs w:val="20"/>
        </w:rPr>
      </w:pPr>
      <w:r w:rsidRPr="0016334C">
        <w:rPr>
          <w:rFonts w:ascii="Arial" w:hAnsi="Arial" w:cs="Arial"/>
          <w:b/>
          <w:i/>
          <w:color w:val="FF0000"/>
          <w:sz w:val="20"/>
          <w:szCs w:val="20"/>
        </w:rPr>
        <w:t xml:space="preserve">Практикум: </w:t>
      </w:r>
      <w:r w:rsidRPr="0016334C">
        <w:rPr>
          <w:rFonts w:ascii="Arial" w:hAnsi="Arial" w:cs="Arial"/>
          <w:b/>
          <w:i/>
          <w:sz w:val="20"/>
          <w:szCs w:val="20"/>
        </w:rPr>
        <w:t>«</w:t>
      </w:r>
      <w:r w:rsidRPr="0016334C">
        <w:rPr>
          <w:rFonts w:ascii="Arial" w:hAnsi="Arial" w:cs="Arial"/>
          <w:b/>
          <w:i/>
          <w:sz w:val="20"/>
          <w:szCs w:val="20"/>
          <w:lang w:val="en-US"/>
        </w:rPr>
        <w:t>ABC</w:t>
      </w:r>
      <w:r w:rsidRPr="0016334C">
        <w:rPr>
          <w:rFonts w:ascii="Arial" w:hAnsi="Arial" w:cs="Arial"/>
          <w:b/>
          <w:i/>
          <w:sz w:val="20"/>
          <w:szCs w:val="20"/>
        </w:rPr>
        <w:t xml:space="preserve"> и </w:t>
      </w:r>
      <w:r w:rsidRPr="0016334C">
        <w:rPr>
          <w:rFonts w:ascii="Arial" w:hAnsi="Arial" w:cs="Arial"/>
          <w:b/>
          <w:i/>
          <w:sz w:val="20"/>
          <w:szCs w:val="20"/>
          <w:lang w:val="en-US"/>
        </w:rPr>
        <w:t>XYZ</w:t>
      </w:r>
      <w:r w:rsidRPr="0016334C">
        <w:rPr>
          <w:rFonts w:ascii="Arial" w:hAnsi="Arial" w:cs="Arial"/>
          <w:b/>
          <w:i/>
          <w:sz w:val="20"/>
          <w:szCs w:val="20"/>
        </w:rPr>
        <w:t xml:space="preserve"> классификация товарных запасов для их оптимального размещения на складе»</w:t>
      </w:r>
    </w:p>
    <w:p w:rsidR="00AD7702" w:rsidRPr="0016334C" w:rsidRDefault="00AD7702" w:rsidP="00607BB9">
      <w:pPr>
        <w:spacing w:after="0" w:line="240" w:lineRule="auto"/>
        <w:ind w:left="-284"/>
        <w:jc w:val="both"/>
        <w:rPr>
          <w:rFonts w:ascii="Arial" w:hAnsi="Arial" w:cs="Arial"/>
          <w:b/>
          <w:i/>
          <w:sz w:val="20"/>
          <w:szCs w:val="20"/>
        </w:rPr>
      </w:pPr>
      <w:r w:rsidRPr="0016334C">
        <w:rPr>
          <w:rFonts w:ascii="Arial" w:hAnsi="Arial" w:cs="Arial"/>
          <w:b/>
          <w:i/>
          <w:color w:val="FF0000"/>
          <w:sz w:val="20"/>
          <w:szCs w:val="20"/>
        </w:rPr>
        <w:t xml:space="preserve">Практикум: </w:t>
      </w:r>
      <w:r w:rsidRPr="0016334C">
        <w:rPr>
          <w:rFonts w:ascii="Arial" w:hAnsi="Arial" w:cs="Arial"/>
          <w:b/>
          <w:i/>
          <w:sz w:val="20"/>
          <w:szCs w:val="20"/>
        </w:rPr>
        <w:t>«Расчет численности складских работников»</w:t>
      </w:r>
    </w:p>
    <w:p w:rsidR="00AD7702" w:rsidRPr="0016334C" w:rsidRDefault="00AD7702" w:rsidP="00607BB9">
      <w:pPr>
        <w:spacing w:after="0" w:line="240" w:lineRule="auto"/>
        <w:ind w:left="-284"/>
        <w:jc w:val="both"/>
        <w:rPr>
          <w:rFonts w:ascii="Arial" w:hAnsi="Arial" w:cs="Arial"/>
          <w:b/>
          <w:i/>
          <w:sz w:val="20"/>
          <w:szCs w:val="20"/>
        </w:rPr>
      </w:pPr>
      <w:r w:rsidRPr="0016334C">
        <w:rPr>
          <w:rFonts w:ascii="Arial" w:hAnsi="Arial" w:cs="Arial"/>
          <w:b/>
          <w:i/>
          <w:color w:val="FF0000"/>
          <w:sz w:val="20"/>
          <w:szCs w:val="20"/>
        </w:rPr>
        <w:t xml:space="preserve">Практикум: </w:t>
      </w:r>
      <w:r w:rsidRPr="0016334C">
        <w:rPr>
          <w:rFonts w:ascii="Arial" w:hAnsi="Arial" w:cs="Arial"/>
          <w:b/>
          <w:i/>
          <w:sz w:val="20"/>
          <w:szCs w:val="20"/>
        </w:rPr>
        <w:t>«Расчет количества складской техники»</w:t>
      </w:r>
    </w:p>
    <w:p w:rsidR="00AD7702" w:rsidRPr="0016334C" w:rsidRDefault="00AD7702" w:rsidP="00607BB9">
      <w:pPr>
        <w:spacing w:after="0" w:line="240" w:lineRule="auto"/>
        <w:ind w:left="-284"/>
        <w:jc w:val="both"/>
        <w:rPr>
          <w:rFonts w:ascii="Arial" w:hAnsi="Arial" w:cs="Arial"/>
          <w:b/>
          <w:i/>
          <w:sz w:val="20"/>
          <w:szCs w:val="20"/>
        </w:rPr>
      </w:pPr>
      <w:r w:rsidRPr="0016334C">
        <w:rPr>
          <w:rFonts w:ascii="Arial" w:hAnsi="Arial" w:cs="Arial"/>
          <w:b/>
          <w:i/>
          <w:color w:val="FF0000"/>
          <w:sz w:val="20"/>
          <w:szCs w:val="20"/>
        </w:rPr>
        <w:t xml:space="preserve">Практикум: </w:t>
      </w:r>
      <w:r w:rsidRPr="0016334C">
        <w:rPr>
          <w:rFonts w:ascii="Arial" w:hAnsi="Arial" w:cs="Arial"/>
          <w:b/>
          <w:i/>
          <w:sz w:val="20"/>
          <w:szCs w:val="20"/>
        </w:rPr>
        <w:t>«Расчет параметров участка приема и разгрузки транспорта: длина, ширина, количество ворот, размер парковки и др.»</w:t>
      </w:r>
    </w:p>
    <w:p w:rsidR="00AD7702" w:rsidRPr="0016334C" w:rsidRDefault="00AD7702" w:rsidP="00607BB9">
      <w:pPr>
        <w:spacing w:after="0" w:line="240" w:lineRule="auto"/>
        <w:ind w:left="-284"/>
        <w:jc w:val="both"/>
        <w:rPr>
          <w:rFonts w:ascii="Arial" w:hAnsi="Arial" w:cs="Arial"/>
          <w:b/>
          <w:i/>
          <w:sz w:val="20"/>
          <w:szCs w:val="20"/>
        </w:rPr>
      </w:pPr>
      <w:r w:rsidRPr="0016334C">
        <w:rPr>
          <w:rFonts w:ascii="Arial" w:hAnsi="Arial" w:cs="Arial"/>
          <w:b/>
          <w:i/>
          <w:color w:val="FF0000"/>
          <w:sz w:val="20"/>
          <w:szCs w:val="20"/>
        </w:rPr>
        <w:t xml:space="preserve">Практикум: </w:t>
      </w:r>
      <w:r w:rsidRPr="0016334C">
        <w:rPr>
          <w:rFonts w:ascii="Arial" w:hAnsi="Arial" w:cs="Arial"/>
          <w:b/>
          <w:i/>
          <w:sz w:val="20"/>
          <w:szCs w:val="20"/>
        </w:rPr>
        <w:t>«Расчет площадей различных участков и общей площади склада»</w:t>
      </w:r>
    </w:p>
    <w:p w:rsidR="00AD7702" w:rsidRPr="0016334C" w:rsidRDefault="00AD7702" w:rsidP="00607BB9">
      <w:pPr>
        <w:spacing w:after="0" w:line="240" w:lineRule="auto"/>
        <w:ind w:left="-284"/>
        <w:jc w:val="both"/>
        <w:rPr>
          <w:rFonts w:ascii="Arial" w:hAnsi="Arial" w:cs="Arial"/>
          <w:sz w:val="20"/>
          <w:szCs w:val="20"/>
        </w:rPr>
      </w:pPr>
    </w:p>
    <w:bookmarkEnd w:id="5"/>
    <w:bookmarkEnd w:id="6"/>
    <w:p w:rsidR="00CB13E1" w:rsidRPr="0016334C" w:rsidRDefault="00CB13E1" w:rsidP="00607BB9">
      <w:pPr>
        <w:spacing w:after="0"/>
        <w:ind w:left="-284"/>
        <w:jc w:val="both"/>
        <w:rPr>
          <w:rFonts w:ascii="Arial" w:hAnsi="Arial" w:cs="Arial"/>
          <w:b/>
          <w:i/>
          <w:sz w:val="20"/>
          <w:szCs w:val="20"/>
        </w:rPr>
      </w:pPr>
    </w:p>
    <w:p w:rsidR="00C56E9B" w:rsidRPr="0016334C" w:rsidRDefault="00CB13E1" w:rsidP="00941FBD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6334C">
        <w:rPr>
          <w:rFonts w:ascii="Arial" w:hAnsi="Arial" w:cs="Arial"/>
          <w:b/>
          <w:i/>
          <w:sz w:val="20"/>
          <w:szCs w:val="20"/>
        </w:rPr>
        <w:t>Семинар проводит:</w:t>
      </w:r>
    </w:p>
    <w:p w:rsidR="00710A4B" w:rsidRPr="0016334C" w:rsidRDefault="00CB13E1" w:rsidP="00941FBD">
      <w:pPr>
        <w:jc w:val="both"/>
        <w:rPr>
          <w:rFonts w:ascii="Arial" w:hAnsi="Arial" w:cs="Arial"/>
          <w:b/>
          <w:noProof/>
          <w:sz w:val="20"/>
          <w:szCs w:val="20"/>
        </w:rPr>
      </w:pPr>
      <w:r w:rsidRPr="0016334C">
        <w:rPr>
          <w:rFonts w:ascii="Arial" w:hAnsi="Arial" w:cs="Arial"/>
          <w:b/>
          <w:i/>
          <w:sz w:val="20"/>
          <w:szCs w:val="20"/>
        </w:rPr>
        <w:t xml:space="preserve"> </w:t>
      </w:r>
      <w:r w:rsidRPr="0016334C">
        <w:rPr>
          <w:rFonts w:ascii="Arial" w:hAnsi="Arial" w:cs="Arial"/>
          <w:b/>
          <w:noProof/>
          <w:sz w:val="20"/>
          <w:szCs w:val="20"/>
        </w:rPr>
        <w:t>БАРНЯК ЮРИЙ ВЛАДИМИРОВИЧ</w:t>
      </w:r>
    </w:p>
    <w:p w:rsidR="00AD7702" w:rsidRPr="0016334C" w:rsidRDefault="00710A4B" w:rsidP="00941FBD">
      <w:pPr>
        <w:jc w:val="both"/>
        <w:rPr>
          <w:rFonts w:ascii="Arial" w:hAnsi="Arial" w:cs="Arial"/>
          <w:sz w:val="20"/>
          <w:szCs w:val="20"/>
        </w:rPr>
      </w:pPr>
      <w:bookmarkStart w:id="7" w:name="OLE_LINK8"/>
      <w:bookmarkStart w:id="8" w:name="OLE_LINK9"/>
      <w:r w:rsidRPr="0016334C">
        <w:rPr>
          <w:rFonts w:ascii="Arial" w:hAnsi="Arial" w:cs="Arial"/>
          <w:sz w:val="20"/>
          <w:szCs w:val="20"/>
        </w:rPr>
        <w:t xml:space="preserve">Профессиональный управленец, бизнес-тренер, ведущий эксперт-практик в сфере логистики, закупок и управления запасами. Имеет успешный опыт управления предприятием, логистикой и цепями поставок, а также создания логистических систем и систем управления снабжением. Управлял многими логистическими и информационными проектами, в т.ч. проектами по строительству, автоматизации и информационной поддержке объектов логистической инфраструктуры, формированию логистических подразделений и процессов, созданию логистического центра международной компании (департамент логистики, распределительный центр, бизнес-процессы, система управления, автоматизация и вывод на установленные экономические показатели). </w:t>
      </w:r>
    </w:p>
    <w:p w:rsidR="00972AEF" w:rsidRPr="0016334C" w:rsidRDefault="00710A4B" w:rsidP="00941FBD">
      <w:pPr>
        <w:jc w:val="both"/>
        <w:rPr>
          <w:rFonts w:ascii="Arial" w:hAnsi="Arial" w:cs="Arial"/>
          <w:sz w:val="20"/>
          <w:szCs w:val="20"/>
        </w:rPr>
      </w:pPr>
      <w:r w:rsidRPr="0016334C">
        <w:rPr>
          <w:rFonts w:ascii="Arial" w:hAnsi="Arial" w:cs="Arial"/>
          <w:sz w:val="20"/>
          <w:szCs w:val="20"/>
        </w:rPr>
        <w:t xml:space="preserve">Все проекты успешно реализованы. Автор логистических Интернет-ресурсов, монографий и практических статей по военной и коммерческой логистике, управлению подразделениями. Ведущий эксперт журналов «LOGISTICS &amp; BUSINESS», «ЛОГИСТИКА: ПРОБЛЕМЫ и РЕШЕНИЯ» и других медиа-ресурсов. Преподавательская деятельность с 1995 года. </w:t>
      </w:r>
      <w:bookmarkStart w:id="9" w:name="OLE_LINK16"/>
      <w:bookmarkStart w:id="10" w:name="OLE_LINK14"/>
      <w:r w:rsidR="00D30A3E" w:rsidRPr="0016334C">
        <w:rPr>
          <w:rFonts w:ascii="Arial" w:hAnsi="Arial" w:cs="Arial"/>
          <w:sz w:val="20"/>
          <w:szCs w:val="20"/>
        </w:rPr>
        <w:t xml:space="preserve">Преподаватель, бизнес-тренер </w:t>
      </w:r>
      <w:r w:rsidR="00991651" w:rsidRPr="0016334C">
        <w:rPr>
          <w:rFonts w:ascii="Arial" w:hAnsi="Arial" w:cs="Arial"/>
          <w:sz w:val="20"/>
          <w:szCs w:val="20"/>
        </w:rPr>
        <w:t>Московской бизнес-школы</w:t>
      </w:r>
      <w:r w:rsidR="00FD1177" w:rsidRPr="0016334C">
        <w:rPr>
          <w:rFonts w:ascii="Arial" w:hAnsi="Arial" w:cs="Arial"/>
          <w:sz w:val="20"/>
          <w:szCs w:val="20"/>
        </w:rPr>
        <w:t xml:space="preserve"> (Москва, Санкт-Петербург) и </w:t>
      </w:r>
      <w:r w:rsidR="00D30A3E" w:rsidRPr="0016334C">
        <w:rPr>
          <w:rFonts w:ascii="Arial" w:hAnsi="Arial" w:cs="Arial"/>
          <w:sz w:val="20"/>
          <w:szCs w:val="20"/>
        </w:rPr>
        <w:t>Русской школы управления</w:t>
      </w:r>
      <w:r w:rsidR="00FD1177" w:rsidRPr="0016334C">
        <w:rPr>
          <w:rFonts w:ascii="Arial" w:hAnsi="Arial" w:cs="Arial"/>
          <w:sz w:val="20"/>
          <w:szCs w:val="20"/>
        </w:rPr>
        <w:t xml:space="preserve"> (Москва, Санкт-Петербург)</w:t>
      </w:r>
      <w:r w:rsidR="003B6709" w:rsidRPr="0016334C">
        <w:rPr>
          <w:rFonts w:ascii="Arial" w:hAnsi="Arial" w:cs="Arial"/>
          <w:sz w:val="20"/>
          <w:szCs w:val="20"/>
        </w:rPr>
        <w:t xml:space="preserve">. </w:t>
      </w:r>
      <w:bookmarkEnd w:id="7"/>
      <w:bookmarkEnd w:id="8"/>
      <w:r w:rsidR="00972AEF" w:rsidRPr="0016334C">
        <w:rPr>
          <w:rFonts w:ascii="Arial" w:hAnsi="Arial" w:cs="Arial"/>
          <w:bCs/>
          <w:sz w:val="20"/>
          <w:szCs w:val="20"/>
        </w:rPr>
        <w:t>Корпоративные клиенты:</w:t>
      </w:r>
      <w:r w:rsidR="00972AEF" w:rsidRPr="0016334C">
        <w:rPr>
          <w:rFonts w:ascii="Arial" w:hAnsi="Arial" w:cs="Arial"/>
          <w:b/>
          <w:bCs/>
          <w:sz w:val="20"/>
          <w:szCs w:val="20"/>
        </w:rPr>
        <w:t xml:space="preserve"> </w:t>
      </w:r>
      <w:r w:rsidR="00972AEF" w:rsidRPr="0016334C">
        <w:rPr>
          <w:rFonts w:ascii="Arial" w:hAnsi="Arial" w:cs="Arial"/>
          <w:sz w:val="20"/>
          <w:szCs w:val="20"/>
        </w:rPr>
        <w:t>«Роснефть», «Норильский Никель», «Яндекс», «Олимпийский», «Юнитранс», «Sela», «Прагматик», «Каражанбасмунай», «Везерфорд», «Бузачи</w:t>
      </w:r>
      <w:r w:rsidR="00991651" w:rsidRPr="0016334C">
        <w:rPr>
          <w:rFonts w:ascii="Arial" w:hAnsi="Arial" w:cs="Arial"/>
          <w:sz w:val="20"/>
          <w:szCs w:val="20"/>
        </w:rPr>
        <w:t xml:space="preserve"> </w:t>
      </w:r>
      <w:r w:rsidR="00972AEF" w:rsidRPr="0016334C">
        <w:rPr>
          <w:rFonts w:ascii="Arial" w:hAnsi="Arial" w:cs="Arial"/>
          <w:sz w:val="20"/>
          <w:szCs w:val="20"/>
        </w:rPr>
        <w:t>Оперейтинг», «KPG», «Комос Групп», «Технострой», «ИТСК»</w:t>
      </w:r>
      <w:r w:rsidR="003B6709" w:rsidRPr="0016334C">
        <w:rPr>
          <w:rFonts w:ascii="Arial" w:hAnsi="Arial" w:cs="Arial"/>
          <w:sz w:val="20"/>
          <w:szCs w:val="20"/>
        </w:rPr>
        <w:t>, «Карачаганак Петролиум Оперейтинг», «Билайн», «Huawei»  и ряд других предприятий России и стран СНГ</w:t>
      </w:r>
      <w:r w:rsidR="00991651" w:rsidRPr="0016334C">
        <w:rPr>
          <w:rFonts w:ascii="Arial" w:hAnsi="Arial" w:cs="Arial"/>
          <w:sz w:val="20"/>
          <w:szCs w:val="20"/>
        </w:rPr>
        <w:t>.</w:t>
      </w:r>
    </w:p>
    <w:p w:rsidR="00991651" w:rsidRDefault="00991651" w:rsidP="00941FB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334C">
        <w:rPr>
          <w:rFonts w:ascii="Arial" w:eastAsia="Calibri" w:hAnsi="Arial" w:cs="Arial"/>
          <w:sz w:val="20"/>
          <w:szCs w:val="20"/>
        </w:rPr>
        <w:t xml:space="preserve">Семинары и тренинги по программам, которые проводит Юрий Барняк в Московской бизнес-школе и Русской школе управления, в 2017 году признаны лучшими по посещаемости и профессиональной ценности (Исследование и рейтинг «Карта бизнес-образования России»). </w:t>
      </w:r>
    </w:p>
    <w:p w:rsidR="0016334C" w:rsidRDefault="0016334C" w:rsidP="00941FB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6334C" w:rsidRDefault="0016334C" w:rsidP="00941FB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6334C" w:rsidRPr="0016334C" w:rsidRDefault="0016334C" w:rsidP="0016334C">
      <w:pPr>
        <w:pStyle w:val="a3"/>
        <w:ind w:left="0"/>
        <w:rPr>
          <w:rFonts w:ascii="Arial" w:hAnsi="Arial" w:cs="Arial"/>
          <w:sz w:val="20"/>
          <w:szCs w:val="20"/>
        </w:rPr>
      </w:pPr>
      <w:r w:rsidRPr="0016334C">
        <w:rPr>
          <w:rFonts w:ascii="Arial" w:hAnsi="Arial" w:cs="Arial"/>
          <w:sz w:val="20"/>
          <w:szCs w:val="20"/>
        </w:rPr>
        <w:t>Организатор мероприятия</w:t>
      </w:r>
      <w:r w:rsidR="003F4CAC">
        <w:rPr>
          <w:rFonts w:ascii="Arial" w:hAnsi="Arial" w:cs="Arial"/>
          <w:sz w:val="20"/>
          <w:szCs w:val="20"/>
        </w:rPr>
        <w:t>-</w:t>
      </w:r>
      <w:r w:rsidRPr="0016334C">
        <w:rPr>
          <w:rFonts w:ascii="Arial" w:hAnsi="Arial" w:cs="Arial"/>
          <w:sz w:val="20"/>
          <w:szCs w:val="20"/>
        </w:rPr>
        <w:t xml:space="preserve">  </w:t>
      </w:r>
      <w:r w:rsidRPr="0016334C">
        <w:rPr>
          <w:rFonts w:ascii="Arial" w:hAnsi="Arial" w:cs="Arial"/>
          <w:b/>
          <w:sz w:val="20"/>
          <w:szCs w:val="20"/>
        </w:rPr>
        <w:t>Центр бизнес-образования КВАНТОР-М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F4CAC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г.НАБЕРЕЖНЫЕ ЧЕЛНЫ</w:t>
      </w:r>
      <w:r w:rsidR="003F4CAC">
        <w:rPr>
          <w:rFonts w:ascii="Arial" w:hAnsi="Arial" w:cs="Arial"/>
          <w:b/>
          <w:sz w:val="20"/>
          <w:szCs w:val="20"/>
        </w:rPr>
        <w:t>).</w:t>
      </w:r>
    </w:p>
    <w:p w:rsidR="0016334C" w:rsidRPr="0016334C" w:rsidRDefault="0016334C" w:rsidP="0016334C">
      <w:pPr>
        <w:pStyle w:val="a3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Ижевске семинар </w:t>
      </w:r>
      <w:r w:rsidRPr="0016334C">
        <w:rPr>
          <w:rFonts w:ascii="Arial" w:hAnsi="Arial" w:cs="Arial"/>
          <w:sz w:val="20"/>
          <w:szCs w:val="20"/>
        </w:rPr>
        <w:t xml:space="preserve">проводится по адресу: </w:t>
      </w:r>
      <w:r w:rsidR="00B25BBF" w:rsidRPr="00B25BBF">
        <w:rPr>
          <w:rFonts w:ascii="Arial" w:hAnsi="Arial" w:cs="Arial"/>
          <w:b/>
          <w:sz w:val="20"/>
          <w:szCs w:val="20"/>
        </w:rPr>
        <w:t>конференц-зал гостиницы АМАКС.</w:t>
      </w:r>
      <w:r w:rsidRPr="0016334C">
        <w:rPr>
          <w:rFonts w:ascii="Arial" w:hAnsi="Arial" w:cs="Arial"/>
          <w:b/>
          <w:sz w:val="20"/>
          <w:szCs w:val="20"/>
        </w:rPr>
        <w:t xml:space="preserve"> </w:t>
      </w:r>
    </w:p>
    <w:p w:rsidR="0016334C" w:rsidRPr="003F4CAC" w:rsidRDefault="0016334C" w:rsidP="0016334C">
      <w:pPr>
        <w:pStyle w:val="a3"/>
        <w:ind w:left="0"/>
        <w:rPr>
          <w:rFonts w:ascii="Arial" w:hAnsi="Arial" w:cs="Arial"/>
          <w:sz w:val="20"/>
          <w:szCs w:val="20"/>
        </w:rPr>
      </w:pPr>
      <w:r w:rsidRPr="003F4CAC">
        <w:rPr>
          <w:rFonts w:ascii="Arial" w:hAnsi="Arial" w:cs="Arial"/>
          <w:sz w:val="20"/>
          <w:szCs w:val="20"/>
        </w:rPr>
        <w:t xml:space="preserve">Регистрационный взнос за участие одного представителя </w:t>
      </w:r>
      <w:r w:rsidR="009A7AF9">
        <w:rPr>
          <w:rFonts w:ascii="Arial" w:hAnsi="Arial" w:cs="Arial"/>
          <w:sz w:val="20"/>
          <w:szCs w:val="20"/>
        </w:rPr>
        <w:t xml:space="preserve">– </w:t>
      </w:r>
      <w:r w:rsidRPr="003F4CAC">
        <w:rPr>
          <w:rFonts w:ascii="Arial" w:hAnsi="Arial" w:cs="Arial"/>
          <w:b/>
          <w:sz w:val="20"/>
          <w:szCs w:val="20"/>
        </w:rPr>
        <w:t>14</w:t>
      </w:r>
      <w:r w:rsidR="009A7AF9">
        <w:rPr>
          <w:rFonts w:ascii="Arial" w:hAnsi="Arial" w:cs="Arial"/>
          <w:b/>
          <w:sz w:val="20"/>
          <w:szCs w:val="20"/>
        </w:rPr>
        <w:t xml:space="preserve"> </w:t>
      </w:r>
      <w:r w:rsidRPr="003F4CAC">
        <w:rPr>
          <w:rFonts w:ascii="Arial" w:hAnsi="Arial" w:cs="Arial"/>
          <w:b/>
          <w:sz w:val="20"/>
          <w:szCs w:val="20"/>
        </w:rPr>
        <w:t>000 руб</w:t>
      </w:r>
      <w:r w:rsidRPr="003F4CAC">
        <w:rPr>
          <w:rFonts w:ascii="Arial" w:hAnsi="Arial" w:cs="Arial"/>
          <w:sz w:val="20"/>
          <w:szCs w:val="20"/>
        </w:rPr>
        <w:t>. НДС не взимается</w:t>
      </w:r>
      <w:r w:rsidR="009A7AF9">
        <w:rPr>
          <w:rFonts w:ascii="Arial" w:hAnsi="Arial" w:cs="Arial"/>
          <w:sz w:val="20"/>
          <w:szCs w:val="20"/>
        </w:rPr>
        <w:t>.</w:t>
      </w:r>
    </w:p>
    <w:p w:rsidR="0016334C" w:rsidRPr="0016334C" w:rsidRDefault="0016334C" w:rsidP="0016334C">
      <w:pPr>
        <w:pStyle w:val="a3"/>
        <w:ind w:left="0"/>
        <w:rPr>
          <w:rFonts w:ascii="Arial" w:hAnsi="Arial" w:cs="Arial"/>
          <w:sz w:val="20"/>
          <w:szCs w:val="20"/>
        </w:rPr>
      </w:pPr>
      <w:r w:rsidRPr="003F4CAC">
        <w:rPr>
          <w:rFonts w:ascii="Arial" w:hAnsi="Arial" w:cs="Arial"/>
          <w:sz w:val="20"/>
          <w:szCs w:val="20"/>
        </w:rPr>
        <w:t xml:space="preserve">Действует программа раннего бронирования- при оплате до 19 ноября скидка </w:t>
      </w:r>
      <w:r w:rsidRPr="003F4CAC">
        <w:rPr>
          <w:rFonts w:ascii="Arial" w:hAnsi="Arial" w:cs="Arial"/>
          <w:b/>
          <w:sz w:val="20"/>
          <w:szCs w:val="20"/>
        </w:rPr>
        <w:t>15%</w:t>
      </w:r>
      <w:r w:rsidRPr="003F4CAC">
        <w:rPr>
          <w:rFonts w:ascii="Arial" w:hAnsi="Arial" w:cs="Arial"/>
          <w:sz w:val="20"/>
          <w:szCs w:val="20"/>
        </w:rPr>
        <w:t>-</w:t>
      </w:r>
      <w:r w:rsidR="009A7AF9">
        <w:rPr>
          <w:rFonts w:ascii="Arial" w:hAnsi="Arial" w:cs="Arial"/>
          <w:sz w:val="20"/>
          <w:szCs w:val="20"/>
        </w:rPr>
        <w:t xml:space="preserve"> </w:t>
      </w:r>
      <w:r w:rsidRPr="003F4CAC">
        <w:rPr>
          <w:rFonts w:ascii="Arial" w:hAnsi="Arial" w:cs="Arial"/>
          <w:b/>
          <w:sz w:val="20"/>
          <w:szCs w:val="20"/>
        </w:rPr>
        <w:t>11</w:t>
      </w:r>
      <w:r w:rsidR="009A7AF9">
        <w:rPr>
          <w:rFonts w:ascii="Arial" w:hAnsi="Arial" w:cs="Arial"/>
          <w:b/>
          <w:sz w:val="20"/>
          <w:szCs w:val="20"/>
        </w:rPr>
        <w:t xml:space="preserve"> </w:t>
      </w:r>
      <w:r w:rsidRPr="003F4CAC">
        <w:rPr>
          <w:rFonts w:ascii="Arial" w:hAnsi="Arial" w:cs="Arial"/>
          <w:b/>
          <w:sz w:val="20"/>
          <w:szCs w:val="20"/>
        </w:rPr>
        <w:t>900 руб</w:t>
      </w:r>
      <w:r w:rsidRPr="003F4CAC">
        <w:rPr>
          <w:rFonts w:ascii="Arial" w:hAnsi="Arial" w:cs="Arial"/>
          <w:sz w:val="20"/>
          <w:szCs w:val="20"/>
        </w:rPr>
        <w:t xml:space="preserve">. </w:t>
      </w:r>
      <w:r w:rsidRPr="0016334C">
        <w:rPr>
          <w:rFonts w:ascii="Arial" w:hAnsi="Arial" w:cs="Arial"/>
          <w:sz w:val="20"/>
          <w:szCs w:val="20"/>
        </w:rPr>
        <w:t>Регистрационный взнос обеспечивает кофе-брейки, раздаточные материалы</w:t>
      </w:r>
      <w:r w:rsidR="00321F21">
        <w:rPr>
          <w:rFonts w:ascii="Arial" w:hAnsi="Arial" w:cs="Arial"/>
          <w:sz w:val="20"/>
          <w:szCs w:val="20"/>
        </w:rPr>
        <w:t>.</w:t>
      </w:r>
      <w:r w:rsidRPr="0016334C">
        <w:rPr>
          <w:rFonts w:ascii="Arial" w:hAnsi="Arial" w:cs="Arial"/>
          <w:sz w:val="20"/>
          <w:szCs w:val="20"/>
        </w:rPr>
        <w:br/>
        <w:t>По окончании конференции участникам выдается Сертификат установленного образца</w:t>
      </w:r>
      <w:r w:rsidR="00321F21">
        <w:rPr>
          <w:rFonts w:ascii="Arial" w:hAnsi="Arial" w:cs="Arial"/>
          <w:sz w:val="20"/>
          <w:szCs w:val="20"/>
        </w:rPr>
        <w:t>.</w:t>
      </w:r>
      <w:r w:rsidRPr="0016334C">
        <w:rPr>
          <w:rFonts w:ascii="Arial" w:hAnsi="Arial" w:cs="Arial"/>
          <w:sz w:val="20"/>
          <w:szCs w:val="20"/>
        </w:rPr>
        <w:t xml:space="preserve"> </w:t>
      </w:r>
    </w:p>
    <w:p w:rsidR="0016334C" w:rsidRPr="0016334C" w:rsidRDefault="0016334C" w:rsidP="0016334C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16334C" w:rsidRDefault="002D5EF2" w:rsidP="00426CC6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r w:rsidRPr="002D5EF2">
        <w:rPr>
          <w:rFonts w:ascii="Arial" w:hAnsi="Arial" w:cs="Arial"/>
          <w:b/>
          <w:sz w:val="20"/>
          <w:szCs w:val="20"/>
        </w:rPr>
        <w:t xml:space="preserve"> </w:t>
      </w:r>
      <w:hyperlink r:id="rId6" w:history="1">
        <w:r w:rsidR="00426CC6" w:rsidRPr="007669E1">
          <w:rPr>
            <w:rStyle w:val="a7"/>
            <w:rFonts w:ascii="Arial" w:hAnsi="Arial" w:cs="Arial"/>
            <w:b/>
            <w:sz w:val="20"/>
            <w:szCs w:val="20"/>
          </w:rPr>
          <w:t>land126@yandex.ru</w:t>
        </w:r>
      </w:hyperlink>
      <w:r w:rsidR="00426CC6">
        <w:rPr>
          <w:rFonts w:ascii="Arial" w:hAnsi="Arial" w:cs="Arial"/>
          <w:b/>
          <w:sz w:val="20"/>
          <w:szCs w:val="20"/>
        </w:rPr>
        <w:t xml:space="preserve"> </w:t>
      </w:r>
      <w:bookmarkStart w:id="11" w:name="_GoBack"/>
      <w:bookmarkEnd w:id="11"/>
      <w:r w:rsidRPr="002D5EF2">
        <w:rPr>
          <w:rFonts w:ascii="Arial" w:hAnsi="Arial" w:cs="Arial"/>
          <w:b/>
          <w:sz w:val="20"/>
          <w:szCs w:val="20"/>
        </w:rPr>
        <w:t xml:space="preserve">, </w:t>
      </w:r>
      <w:hyperlink r:id="rId7" w:history="1">
        <w:r w:rsidR="00426CC6" w:rsidRPr="007669E1">
          <w:rPr>
            <w:rStyle w:val="a7"/>
            <w:rFonts w:ascii="Arial" w:hAnsi="Arial" w:cs="Arial"/>
            <w:b/>
            <w:sz w:val="20"/>
            <w:szCs w:val="20"/>
          </w:rPr>
          <w:t>uc@quantor.ru</w:t>
        </w:r>
      </w:hyperlink>
      <w:r w:rsidR="00426CC6">
        <w:rPr>
          <w:rFonts w:ascii="Arial" w:hAnsi="Arial" w:cs="Arial"/>
          <w:b/>
          <w:sz w:val="20"/>
          <w:szCs w:val="20"/>
        </w:rPr>
        <w:t xml:space="preserve">  </w:t>
      </w:r>
      <w:r w:rsidR="0016334C" w:rsidRPr="002D5EF2">
        <w:rPr>
          <w:rFonts w:ascii="Arial" w:hAnsi="Arial" w:cs="Arial"/>
          <w:b/>
          <w:sz w:val="20"/>
          <w:szCs w:val="20"/>
        </w:rPr>
        <w:t>(8552) 47-72-8</w:t>
      </w:r>
      <w:r>
        <w:rPr>
          <w:rFonts w:ascii="Arial" w:hAnsi="Arial" w:cs="Arial"/>
          <w:b/>
          <w:sz w:val="20"/>
          <w:szCs w:val="20"/>
        </w:rPr>
        <w:t>1</w:t>
      </w:r>
      <w:r w:rsidR="0016334C" w:rsidRPr="002D5EF2">
        <w:rPr>
          <w:rFonts w:ascii="Arial" w:hAnsi="Arial" w:cs="Arial"/>
          <w:b/>
          <w:sz w:val="20"/>
          <w:szCs w:val="20"/>
        </w:rPr>
        <w:t>, 47-72-8</w:t>
      </w:r>
      <w:r>
        <w:rPr>
          <w:rFonts w:ascii="Arial" w:hAnsi="Arial" w:cs="Arial"/>
          <w:b/>
          <w:sz w:val="20"/>
          <w:szCs w:val="20"/>
        </w:rPr>
        <w:t>0</w:t>
      </w:r>
      <w:r w:rsidR="0016334C" w:rsidRPr="002D5EF2">
        <w:rPr>
          <w:rFonts w:ascii="Arial" w:hAnsi="Arial" w:cs="Arial"/>
          <w:b/>
          <w:sz w:val="20"/>
          <w:szCs w:val="20"/>
        </w:rPr>
        <w:t>, 40-84-74</w:t>
      </w:r>
    </w:p>
    <w:p w:rsidR="002D5EF2" w:rsidRPr="002D5EF2" w:rsidRDefault="002D5EF2" w:rsidP="0016334C">
      <w:pPr>
        <w:pStyle w:val="a3"/>
        <w:shd w:val="clear" w:color="auto" w:fill="FFFFFF"/>
        <w:ind w:left="0"/>
        <w:rPr>
          <w:rFonts w:ascii="Arial" w:hAnsi="Arial" w:cs="Arial"/>
          <w:sz w:val="20"/>
          <w:szCs w:val="20"/>
        </w:rPr>
      </w:pPr>
    </w:p>
    <w:p w:rsidR="0016334C" w:rsidRPr="0016334C" w:rsidRDefault="0016334C" w:rsidP="00941FB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91651" w:rsidRPr="0016334C" w:rsidRDefault="00991651" w:rsidP="00941FBD">
      <w:pPr>
        <w:jc w:val="both"/>
        <w:rPr>
          <w:rFonts w:ascii="Arial" w:hAnsi="Arial" w:cs="Arial"/>
        </w:rPr>
      </w:pPr>
    </w:p>
    <w:bookmarkEnd w:id="9"/>
    <w:bookmarkEnd w:id="10"/>
    <w:p w:rsidR="00972AEF" w:rsidRPr="0016334C" w:rsidRDefault="00972AEF" w:rsidP="00941FBD">
      <w:pPr>
        <w:jc w:val="both"/>
        <w:rPr>
          <w:rFonts w:ascii="Arial" w:hAnsi="Arial" w:cs="Arial"/>
          <w:color w:val="000000"/>
        </w:rPr>
      </w:pPr>
    </w:p>
    <w:sectPr w:rsidR="00972AEF" w:rsidRPr="0016334C" w:rsidSect="00E2122C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471E5"/>
    <w:multiLevelType w:val="multilevel"/>
    <w:tmpl w:val="66D2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C697A"/>
    <w:multiLevelType w:val="multilevel"/>
    <w:tmpl w:val="655C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11450"/>
    <w:multiLevelType w:val="multilevel"/>
    <w:tmpl w:val="CA9E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6D1277"/>
    <w:multiLevelType w:val="hybridMultilevel"/>
    <w:tmpl w:val="32AA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875B0"/>
    <w:multiLevelType w:val="multilevel"/>
    <w:tmpl w:val="81B0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C044AC"/>
    <w:multiLevelType w:val="hybridMultilevel"/>
    <w:tmpl w:val="676869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22C"/>
    <w:rsid w:val="0016334C"/>
    <w:rsid w:val="001B0AA2"/>
    <w:rsid w:val="00214593"/>
    <w:rsid w:val="002D5EF2"/>
    <w:rsid w:val="00321F21"/>
    <w:rsid w:val="0039590F"/>
    <w:rsid w:val="003B6709"/>
    <w:rsid w:val="003D218B"/>
    <w:rsid w:val="003F4CAC"/>
    <w:rsid w:val="00426CC6"/>
    <w:rsid w:val="00607BB9"/>
    <w:rsid w:val="00710A4B"/>
    <w:rsid w:val="00941FBD"/>
    <w:rsid w:val="00972AEF"/>
    <w:rsid w:val="00991651"/>
    <w:rsid w:val="009A7AF9"/>
    <w:rsid w:val="00AD7702"/>
    <w:rsid w:val="00AD7AAF"/>
    <w:rsid w:val="00B25BBF"/>
    <w:rsid w:val="00B37722"/>
    <w:rsid w:val="00B467BA"/>
    <w:rsid w:val="00C56E9B"/>
    <w:rsid w:val="00CB13E1"/>
    <w:rsid w:val="00D30A3E"/>
    <w:rsid w:val="00D41730"/>
    <w:rsid w:val="00D53021"/>
    <w:rsid w:val="00E2122C"/>
    <w:rsid w:val="00E253B9"/>
    <w:rsid w:val="00E84059"/>
    <w:rsid w:val="00F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07A2"/>
  <w15:chartTrackingRefBased/>
  <w15:docId w15:val="{AEA292A7-199A-4ABE-8A9B-6782DB43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link w:val="a5"/>
    <w:uiPriority w:val="99"/>
    <w:rsid w:val="00D3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FD1177"/>
    <w:rPr>
      <w:b/>
      <w:bCs/>
    </w:rPr>
  </w:style>
  <w:style w:type="character" w:customStyle="1" w:styleId="a5">
    <w:name w:val="Обычный (веб) Знак"/>
    <w:link w:val="a4"/>
    <w:uiPriority w:val="99"/>
    <w:rsid w:val="00FD1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60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26CC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26C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c@quant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d126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Учебный Центр</cp:lastModifiedBy>
  <cp:revision>11</cp:revision>
  <dcterms:created xsi:type="dcterms:W3CDTF">2018-09-29T11:19:00Z</dcterms:created>
  <dcterms:modified xsi:type="dcterms:W3CDTF">2018-10-09T06:26:00Z</dcterms:modified>
</cp:coreProperties>
</file>