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4F" w:rsidRPr="00782B43" w:rsidRDefault="00512229" w:rsidP="00782B43">
      <w:pPr>
        <w:jc w:val="center"/>
        <w:rPr>
          <w:rFonts w:ascii="Times New Roman" w:hAnsi="Times New Roman" w:cs="Times New Roman"/>
          <w:sz w:val="36"/>
          <w:szCs w:val="36"/>
        </w:rPr>
      </w:pPr>
      <w:r w:rsidRPr="0051222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45344" cy="676275"/>
            <wp:effectExtent l="0" t="0" r="0" b="0"/>
            <wp:docPr id="1" name="Рисунок 1" descr="\\Mac\Home\Desktop\ЕЛЕНА\лого\Логоти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esktop\ЕЛЕНА\лого\Логотип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03" cy="68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B43" w:rsidRPr="00BD571D">
        <w:rPr>
          <w:rFonts w:ascii="Times New Roman" w:hAnsi="Times New Roman" w:cs="Times New Roman"/>
          <w:color w:val="4472C4" w:themeColor="accent5"/>
          <w:sz w:val="36"/>
          <w:szCs w:val="36"/>
        </w:rPr>
        <w:t>Общество с ограниченной ответственностью</w:t>
      </w:r>
    </w:p>
    <w:p w:rsidR="00782B43" w:rsidRPr="004B5F37" w:rsidRDefault="00296596" w:rsidP="00782B4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B5F37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782B43" w:rsidRPr="004B5F37">
        <w:rPr>
          <w:rFonts w:ascii="Times New Roman" w:hAnsi="Times New Roman" w:cs="Times New Roman"/>
          <w:b/>
          <w:i/>
          <w:sz w:val="44"/>
          <w:szCs w:val="44"/>
        </w:rPr>
        <w:t xml:space="preserve">Уральский Завод </w:t>
      </w:r>
      <w:proofErr w:type="spellStart"/>
      <w:r w:rsidR="00782B43" w:rsidRPr="004B5F37">
        <w:rPr>
          <w:rFonts w:ascii="Times New Roman" w:hAnsi="Times New Roman" w:cs="Times New Roman"/>
          <w:b/>
          <w:i/>
          <w:sz w:val="44"/>
          <w:szCs w:val="44"/>
        </w:rPr>
        <w:t>ПромЛитМаш</w:t>
      </w:r>
      <w:proofErr w:type="spellEnd"/>
      <w:r w:rsidR="00782B43" w:rsidRPr="004B5F37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782B43" w:rsidRPr="000E5B68" w:rsidRDefault="009D21E5" w:rsidP="00782B4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E5B68">
        <w:rPr>
          <w:rFonts w:ascii="Times New Roman" w:hAnsi="Times New Roman" w:cs="Times New Roman"/>
          <w:b/>
          <w:sz w:val="36"/>
          <w:szCs w:val="36"/>
        </w:rPr>
        <w:t>___________________________________________________</w:t>
      </w:r>
    </w:p>
    <w:p w:rsidR="007B23AF" w:rsidRDefault="007A196C" w:rsidP="00BD571D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ИНН/КПП 6683011729/668301001</w:t>
      </w:r>
      <w:r w:rsidR="007B23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Россия,624055 Свердловская область</w:t>
      </w:r>
    </w:p>
    <w:p w:rsidR="007B23AF" w:rsidRDefault="007B23AF" w:rsidP="00BD571D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A196C" w:rsidRPr="007A196C">
        <w:rPr>
          <w:rFonts w:ascii="Times New Roman" w:hAnsi="Times New Roman" w:cs="Times New Roman"/>
          <w:sz w:val="20"/>
          <w:szCs w:val="20"/>
        </w:rPr>
        <w:t>ПАО КБ "УБРИР" Г. ЕКАТЕРИНБУРГ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0D7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Белоярский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район,с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осулино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96C" w:rsidRDefault="007A196C" w:rsidP="00BD571D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/с </w:t>
      </w:r>
      <w:r w:rsidR="004B5F37">
        <w:rPr>
          <w:rFonts w:ascii="Times New Roman" w:hAnsi="Times New Roman" w:cs="Times New Roman"/>
          <w:sz w:val="20"/>
          <w:szCs w:val="20"/>
        </w:rPr>
        <w:t>40702810763010001881</w:t>
      </w:r>
      <w:r w:rsidR="007B23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ул</w:t>
      </w:r>
      <w:proofErr w:type="gramStart"/>
      <w:r w:rsidR="007B23AF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7B23AF">
        <w:rPr>
          <w:rFonts w:ascii="Times New Roman" w:hAnsi="Times New Roman" w:cs="Times New Roman"/>
          <w:sz w:val="20"/>
          <w:szCs w:val="20"/>
        </w:rPr>
        <w:t xml:space="preserve">тренняя д.23 </w:t>
      </w:r>
    </w:p>
    <w:p w:rsidR="007A196C" w:rsidRDefault="007A196C" w:rsidP="00BD571D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БИК:046577795</w:t>
      </w:r>
      <w:r w:rsidR="007B23AF">
        <w:rPr>
          <w:rFonts w:ascii="Times New Roman" w:hAnsi="Times New Roman" w:cs="Times New Roman"/>
          <w:sz w:val="20"/>
          <w:szCs w:val="20"/>
        </w:rPr>
        <w:t xml:space="preserve">  </w:t>
      </w:r>
      <w:r w:rsidR="004B5F37">
        <w:rPr>
          <w:rFonts w:ascii="Times New Roman" w:hAnsi="Times New Roman" w:cs="Times New Roman"/>
          <w:sz w:val="20"/>
          <w:szCs w:val="20"/>
        </w:rPr>
        <w:t xml:space="preserve"> к/с </w:t>
      </w:r>
      <w:r w:rsidR="004B5F37" w:rsidRPr="004B5F37">
        <w:rPr>
          <w:rFonts w:ascii="Times New Roman" w:hAnsi="Times New Roman" w:cs="Times New Roman"/>
          <w:sz w:val="20"/>
          <w:szCs w:val="20"/>
        </w:rPr>
        <w:t xml:space="preserve"> 3001810900000000795</w:t>
      </w:r>
      <w:r w:rsidR="007B23A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hyperlink r:id="rId8" w:history="1">
        <w:r w:rsidR="00680D75" w:rsidRPr="00163269">
          <w:rPr>
            <w:rStyle w:val="a7"/>
            <w:rFonts w:ascii="Times New Roman" w:hAnsi="Times New Roman" w:cs="Times New Roman"/>
            <w:sz w:val="20"/>
            <w:szCs w:val="20"/>
          </w:rPr>
          <w:t>info-uzplm@bk.ru</w:t>
        </w:r>
      </w:hyperlink>
      <w:r w:rsidR="00680D75">
        <w:rPr>
          <w:rFonts w:ascii="Times New Roman" w:hAnsi="Times New Roman" w:cs="Times New Roman"/>
          <w:sz w:val="20"/>
          <w:szCs w:val="20"/>
        </w:rPr>
        <w:t xml:space="preserve">   8-343-521-55-87</w:t>
      </w:r>
    </w:p>
    <w:p w:rsidR="007B23AF" w:rsidRDefault="007B23AF" w:rsidP="00BD571D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sz w:val="20"/>
          <w:szCs w:val="20"/>
        </w:rPr>
      </w:pPr>
    </w:p>
    <w:p w:rsidR="007B23AF" w:rsidRDefault="00B17D55" w:rsidP="00BD571D">
      <w:pPr>
        <w:shd w:val="clear" w:color="auto" w:fill="BDD6EE" w:themeFill="accent1" w:themeFillTint="66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="00AA5DBB" w:rsidRPr="00542A39">
          <w:rPr>
            <w:rStyle w:val="a7"/>
            <w:rFonts w:ascii="Times New Roman" w:hAnsi="Times New Roman" w:cs="Times New Roman"/>
            <w:sz w:val="20"/>
            <w:szCs w:val="20"/>
          </w:rPr>
          <w:t>www.uzplm.ru</w:t>
        </w:r>
      </w:hyperlink>
      <w:r w:rsidR="00AA5DBB">
        <w:rPr>
          <w:rFonts w:ascii="Times New Roman" w:hAnsi="Times New Roman" w:cs="Times New Roman"/>
          <w:sz w:val="20"/>
          <w:szCs w:val="20"/>
        </w:rPr>
        <w:t xml:space="preserve">       </w:t>
      </w:r>
      <w:r w:rsidR="00680D75">
        <w:rPr>
          <w:rFonts w:ascii="Times New Roman" w:hAnsi="Times New Roman" w:cs="Times New Roman"/>
          <w:sz w:val="20"/>
          <w:szCs w:val="20"/>
        </w:rPr>
        <w:t>8-343-382-10-58</w:t>
      </w:r>
    </w:p>
    <w:p w:rsidR="000C4477" w:rsidRDefault="00680D75" w:rsidP="00BD57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</w:t>
      </w:r>
      <w:r w:rsidR="007A196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571D" w:rsidRDefault="00BD571D" w:rsidP="00BD57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D571D" w:rsidRDefault="00BD571D" w:rsidP="004B5F37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D26758" w:rsidRPr="00D26758" w:rsidRDefault="00D26758" w:rsidP="00D26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26758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D26758" w:rsidRPr="00D26758" w:rsidRDefault="00D26758" w:rsidP="00D26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758" w:rsidRPr="00D26758" w:rsidRDefault="00D26758" w:rsidP="00D26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58">
        <w:rPr>
          <w:rFonts w:ascii="Times New Roman" w:hAnsi="Times New Roman" w:cs="Times New Roman"/>
          <w:sz w:val="24"/>
          <w:szCs w:val="24"/>
        </w:rPr>
        <w:t xml:space="preserve">Настоящим письмом выражаем заинтересованность в поставках продукции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Уральского Завода </w:t>
      </w:r>
      <w:r w:rsidRPr="00D267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ПромЛитМаш</w:t>
      </w:r>
      <w:proofErr w:type="spellEnd"/>
      <w:r w:rsidRPr="00D26758">
        <w:rPr>
          <w:rFonts w:ascii="Times New Roman" w:hAnsi="Times New Roman" w:cs="Times New Roman"/>
          <w:sz w:val="24"/>
          <w:szCs w:val="24"/>
        </w:rPr>
        <w:t xml:space="preserve">» с целью максимального удовлетворения потребностей Вашего предприятия. Направляем в адрес Вашего предприятия информацию об </w:t>
      </w:r>
      <w:r>
        <w:rPr>
          <w:rFonts w:ascii="Times New Roman" w:hAnsi="Times New Roman" w:cs="Times New Roman"/>
          <w:sz w:val="24"/>
          <w:szCs w:val="24"/>
        </w:rPr>
        <w:t xml:space="preserve">Уральском Заводе </w:t>
      </w:r>
      <w:r w:rsidRPr="00D267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ПромЛитМаш</w:t>
      </w:r>
      <w:proofErr w:type="spellEnd"/>
      <w:r w:rsidRPr="00D26758">
        <w:rPr>
          <w:rFonts w:ascii="Times New Roman" w:hAnsi="Times New Roman" w:cs="Times New Roman"/>
          <w:sz w:val="24"/>
          <w:szCs w:val="24"/>
        </w:rPr>
        <w:t xml:space="preserve">» возможностях производства и производимой продукции. </w:t>
      </w:r>
    </w:p>
    <w:p w:rsidR="00D26758" w:rsidRPr="00D26758" w:rsidRDefault="00D26758" w:rsidP="00D26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D1" w:rsidRDefault="001216FA" w:rsidP="0012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12D1" w:rsidRPr="001216FA">
        <w:rPr>
          <w:rFonts w:ascii="Times New Roman" w:hAnsi="Times New Roman" w:cs="Times New Roman"/>
          <w:b/>
          <w:sz w:val="24"/>
          <w:szCs w:val="24"/>
        </w:rPr>
        <w:t xml:space="preserve">Общая информация </w:t>
      </w:r>
      <w:r w:rsidR="00664CA8" w:rsidRPr="001216F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26758" w:rsidRPr="001216FA">
        <w:rPr>
          <w:rFonts w:ascii="Times New Roman" w:hAnsi="Times New Roman" w:cs="Times New Roman"/>
          <w:b/>
          <w:sz w:val="24"/>
          <w:szCs w:val="24"/>
        </w:rPr>
        <w:t>предприятии</w:t>
      </w:r>
      <w:r w:rsidR="005312D1" w:rsidRPr="001216FA">
        <w:rPr>
          <w:rFonts w:ascii="Times New Roman" w:hAnsi="Times New Roman" w:cs="Times New Roman"/>
          <w:b/>
          <w:sz w:val="24"/>
          <w:szCs w:val="24"/>
        </w:rPr>
        <w:t xml:space="preserve">, основные направления деятельности, виды продукции, выпускаемые нашим предприятием: </w:t>
      </w:r>
    </w:p>
    <w:p w:rsidR="00F2338F" w:rsidRDefault="00F2338F" w:rsidP="0012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38F" w:rsidRPr="001216FA" w:rsidRDefault="00F2338F" w:rsidP="0012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Производство уникального, крупногабаритного, нестандартного оборудования</w:t>
      </w:r>
    </w:p>
    <w:p w:rsid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D1">
        <w:rPr>
          <w:rFonts w:ascii="Times New Roman" w:hAnsi="Times New Roman" w:cs="Times New Roman"/>
          <w:b/>
          <w:sz w:val="24"/>
          <w:szCs w:val="24"/>
        </w:rPr>
        <w:t>Производство и поставка кранового и общепромышленного оборудования по всей России:</w:t>
      </w: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крановые</w:t>
      </w:r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Грузовые барабаны</w:t>
      </w:r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Редукторы</w:t>
      </w:r>
      <w:r w:rsidR="009164F6">
        <w:rPr>
          <w:rFonts w:ascii="Times New Roman" w:hAnsi="Times New Roman" w:cs="Times New Roman"/>
          <w:sz w:val="24"/>
          <w:szCs w:val="24"/>
        </w:rPr>
        <w:t xml:space="preserve"> цилиндрические, </w:t>
      </w:r>
      <w:proofErr w:type="spellStart"/>
      <w:r w:rsidR="009164F6">
        <w:rPr>
          <w:rFonts w:ascii="Times New Roman" w:hAnsi="Times New Roman" w:cs="Times New Roman"/>
          <w:sz w:val="24"/>
          <w:szCs w:val="24"/>
        </w:rPr>
        <w:t>коническо-цилиндрические</w:t>
      </w:r>
      <w:proofErr w:type="spellEnd"/>
      <w:r w:rsidR="009164F6">
        <w:rPr>
          <w:rFonts w:ascii="Times New Roman" w:hAnsi="Times New Roman" w:cs="Times New Roman"/>
          <w:sz w:val="24"/>
          <w:szCs w:val="24"/>
        </w:rPr>
        <w:t xml:space="preserve">, червячные, </w:t>
      </w:r>
      <w:proofErr w:type="spellStart"/>
      <w:proofErr w:type="gramStart"/>
      <w:r w:rsidR="009164F6">
        <w:rPr>
          <w:rFonts w:ascii="Times New Roman" w:hAnsi="Times New Roman" w:cs="Times New Roman"/>
          <w:sz w:val="24"/>
          <w:szCs w:val="24"/>
        </w:rPr>
        <w:t>мотор-редукторы</w:t>
      </w:r>
      <w:proofErr w:type="spellEnd"/>
      <w:proofErr w:type="gramEnd"/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Муфты зубчатые</w:t>
      </w:r>
      <w:r w:rsidR="00FC13CA">
        <w:rPr>
          <w:rFonts w:ascii="Times New Roman" w:hAnsi="Times New Roman" w:cs="Times New Roman"/>
          <w:sz w:val="24"/>
          <w:szCs w:val="24"/>
        </w:rPr>
        <w:t>, кулачковые, втулочные, муфты МЗП, МУВП, фланцевые, шарнирные, отгонные, цепные, пластинчатые</w:t>
      </w:r>
      <w:proofErr w:type="gramEnd"/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Вал-шестерни</w:t>
      </w:r>
      <w:proofErr w:type="gramEnd"/>
      <w:r w:rsidR="00897FE3">
        <w:rPr>
          <w:rFonts w:ascii="Times New Roman" w:hAnsi="Times New Roman" w:cs="Times New Roman"/>
          <w:sz w:val="24"/>
          <w:szCs w:val="24"/>
        </w:rPr>
        <w:t>, в том числе с шевронным зубом, направляющие корпусные детали и элементы</w:t>
      </w:r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Крановые крюки и подвесы</w:t>
      </w:r>
    </w:p>
    <w:p w:rsidR="005312D1" w:rsidRDefault="005312D1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Тормозные шкивы</w:t>
      </w:r>
    </w:p>
    <w:p w:rsidR="005312D1" w:rsidRDefault="00664CA8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Обводные блоки</w:t>
      </w:r>
    </w:p>
    <w:p w:rsidR="00664CA8" w:rsidRDefault="00664CA8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Буксы крановые</w:t>
      </w:r>
    </w:p>
    <w:p w:rsidR="00897FE3" w:rsidRDefault="00664CA8" w:rsidP="00B65C1E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FE3">
        <w:rPr>
          <w:rFonts w:ascii="Times New Roman" w:hAnsi="Times New Roman" w:cs="Times New Roman"/>
          <w:sz w:val="24"/>
          <w:szCs w:val="24"/>
        </w:rPr>
        <w:t xml:space="preserve">Шестерни </w:t>
      </w:r>
    </w:p>
    <w:p w:rsidR="00897FE3" w:rsidRDefault="00897FE3" w:rsidP="00B65C1E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Зубчатые, цилиндрические, конические с прямым и круговым зубом, червячные, цепные и ременные передачи</w:t>
      </w:r>
    </w:p>
    <w:p w:rsidR="00664CA8" w:rsidRPr="00897FE3" w:rsidRDefault="00664CA8" w:rsidP="00B65C1E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FE3">
        <w:rPr>
          <w:rFonts w:ascii="Times New Roman" w:hAnsi="Times New Roman" w:cs="Times New Roman"/>
          <w:sz w:val="24"/>
          <w:szCs w:val="24"/>
        </w:rPr>
        <w:t>Венцы зубчатые</w:t>
      </w:r>
      <w:r w:rsidR="00897FE3" w:rsidRPr="00897FE3">
        <w:rPr>
          <w:rFonts w:ascii="Times New Roman" w:hAnsi="Times New Roman" w:cs="Times New Roman"/>
          <w:sz w:val="24"/>
          <w:szCs w:val="24"/>
        </w:rPr>
        <w:t xml:space="preserve"> диаметром 5 метров и более</w:t>
      </w:r>
    </w:p>
    <w:p w:rsidR="00FC13CA" w:rsidRDefault="00FC13CA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Звездочки</w:t>
      </w:r>
    </w:p>
    <w:p w:rsidR="00FC13CA" w:rsidRDefault="00FC13CA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Рейки зубчатые</w:t>
      </w:r>
    </w:p>
    <w:p w:rsidR="00FC13CA" w:rsidRDefault="00FC13CA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Зубчатые колеса</w:t>
      </w:r>
    </w:p>
    <w:p w:rsidR="00EE5A43" w:rsidRDefault="00EE5A43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зубчатые шевронные</w:t>
      </w:r>
    </w:p>
    <w:p w:rsidR="00FC13CA" w:rsidRDefault="00FC13CA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Ступицы зубчатые</w:t>
      </w:r>
    </w:p>
    <w:p w:rsidR="009164F6" w:rsidRDefault="009164F6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Поковки, штамповочные заготовки</w:t>
      </w:r>
    </w:p>
    <w:p w:rsidR="009164F6" w:rsidRDefault="009164F6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Валки прокатные</w:t>
      </w:r>
    </w:p>
    <w:p w:rsidR="009164F6" w:rsidRDefault="009164F6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Эксцентриковые валы</w:t>
      </w:r>
    </w:p>
    <w:p w:rsidR="009164F6" w:rsidRDefault="00EE5A43" w:rsidP="005312D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Винт нажимной</w:t>
      </w:r>
    </w:p>
    <w:p w:rsidR="00664CA8" w:rsidRDefault="00664CA8" w:rsidP="0066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CA8" w:rsidRDefault="00664CA8" w:rsidP="00664C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A8">
        <w:rPr>
          <w:rFonts w:ascii="Times New Roman" w:hAnsi="Times New Roman" w:cs="Times New Roman"/>
          <w:b/>
          <w:sz w:val="24"/>
          <w:szCs w:val="24"/>
        </w:rPr>
        <w:t>Механическое производство:</w:t>
      </w:r>
    </w:p>
    <w:p w:rsidR="00664CA8" w:rsidRDefault="00664CA8" w:rsidP="00664C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CA8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CA8">
        <w:rPr>
          <w:rFonts w:ascii="Times New Roman" w:hAnsi="Times New Roman" w:cs="Times New Roman"/>
          <w:sz w:val="24"/>
          <w:szCs w:val="24"/>
        </w:rPr>
        <w:t>Зубофрезерные</w:t>
      </w:r>
      <w:proofErr w:type="spellEnd"/>
      <w:r w:rsidRPr="00664CA8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A321A9" w:rsidRDefault="00A321A9" w:rsidP="00A32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Нарезание зубчатых колес </w:t>
      </w:r>
      <w:r w:rsidRPr="00A321A9">
        <w:rPr>
          <w:rFonts w:ascii="Times New Roman" w:hAnsi="Times New Roman" w:cs="Times New Roman"/>
          <w:b/>
          <w:sz w:val="24"/>
          <w:szCs w:val="24"/>
        </w:rPr>
        <w:t>диаметром до 4000 мм</w:t>
      </w:r>
      <w:r>
        <w:rPr>
          <w:rFonts w:ascii="Times New Roman" w:hAnsi="Times New Roman" w:cs="Times New Roman"/>
          <w:b/>
          <w:sz w:val="24"/>
          <w:szCs w:val="24"/>
        </w:rPr>
        <w:t>, модуль 42 включительно</w:t>
      </w:r>
    </w:p>
    <w:p w:rsidR="00A321A9" w:rsidRPr="00A321A9" w:rsidRDefault="00A321A9" w:rsidP="00A32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  </w:t>
      </w:r>
      <w:r w:rsidRPr="00A321A9">
        <w:rPr>
          <w:rFonts w:ascii="Times New Roman" w:hAnsi="Times New Roman" w:cs="Times New Roman"/>
          <w:sz w:val="24"/>
          <w:szCs w:val="24"/>
        </w:rPr>
        <w:t>Нарезание конических шестерен  с круговым зубом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1A9">
        <w:rPr>
          <w:rFonts w:ascii="Times New Roman" w:hAnsi="Times New Roman" w:cs="Times New Roman"/>
          <w:b/>
          <w:sz w:val="24"/>
          <w:szCs w:val="24"/>
        </w:rPr>
        <w:t>до 24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(диаметром до 800 мм, </w:t>
      </w:r>
      <w:r w:rsidRPr="00A321A9">
        <w:rPr>
          <w:rFonts w:ascii="Times New Roman" w:hAnsi="Times New Roman" w:cs="Times New Roman"/>
          <w:sz w:val="24"/>
          <w:szCs w:val="24"/>
        </w:rPr>
        <w:t xml:space="preserve">червячных </w:t>
      </w:r>
      <w:proofErr w:type="gramStart"/>
      <w:r w:rsidRPr="00A321A9">
        <w:rPr>
          <w:rFonts w:ascii="Times New Roman" w:hAnsi="Times New Roman" w:cs="Times New Roman"/>
          <w:sz w:val="24"/>
          <w:szCs w:val="24"/>
        </w:rPr>
        <w:t>передач</w:t>
      </w:r>
      <w:proofErr w:type="gramEnd"/>
      <w:r w:rsidRPr="00A321A9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 глобоидного зацепления  до 25 модуля, </w:t>
      </w:r>
      <w:r w:rsidRPr="00A321A9">
        <w:rPr>
          <w:rFonts w:ascii="Times New Roman" w:hAnsi="Times New Roman" w:cs="Times New Roman"/>
          <w:sz w:val="24"/>
          <w:szCs w:val="24"/>
        </w:rPr>
        <w:t>шлицевые соединения, шевронное зацепление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4CA8" w:rsidRPr="00664CA8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8">
        <w:rPr>
          <w:rFonts w:ascii="Times New Roman" w:hAnsi="Times New Roman" w:cs="Times New Roman"/>
          <w:sz w:val="24"/>
          <w:szCs w:val="24"/>
        </w:rPr>
        <w:t>Обработка металла</w:t>
      </w:r>
    </w:p>
    <w:p w:rsidR="00664CA8" w:rsidRPr="00664CA8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8">
        <w:rPr>
          <w:rFonts w:ascii="Times New Roman" w:hAnsi="Times New Roman" w:cs="Times New Roman"/>
          <w:sz w:val="24"/>
          <w:szCs w:val="24"/>
        </w:rPr>
        <w:t>Расточные работы</w:t>
      </w:r>
      <w:r w:rsidR="00897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A8" w:rsidRPr="00664CA8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8">
        <w:rPr>
          <w:rFonts w:ascii="Times New Roman" w:hAnsi="Times New Roman" w:cs="Times New Roman"/>
          <w:sz w:val="24"/>
          <w:szCs w:val="24"/>
        </w:rPr>
        <w:t>Резка металла</w:t>
      </w:r>
    </w:p>
    <w:p w:rsidR="00664CA8" w:rsidRPr="00664CA8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8">
        <w:rPr>
          <w:rFonts w:ascii="Times New Roman" w:hAnsi="Times New Roman" w:cs="Times New Roman"/>
          <w:sz w:val="24"/>
          <w:szCs w:val="24"/>
        </w:rPr>
        <w:t>Токарные работы</w:t>
      </w:r>
      <w:r w:rsidR="00897FE3">
        <w:rPr>
          <w:rFonts w:ascii="Times New Roman" w:hAnsi="Times New Roman" w:cs="Times New Roman"/>
          <w:sz w:val="24"/>
          <w:szCs w:val="24"/>
        </w:rPr>
        <w:t xml:space="preserve"> и карусельные работы любой сложности:</w:t>
      </w:r>
      <w:r w:rsidR="00F2338F">
        <w:rPr>
          <w:rFonts w:ascii="Times New Roman" w:hAnsi="Times New Roman" w:cs="Times New Roman"/>
          <w:sz w:val="24"/>
          <w:szCs w:val="24"/>
        </w:rPr>
        <w:t xml:space="preserve"> </w:t>
      </w:r>
      <w:r w:rsidR="00F2338F" w:rsidRPr="00F2338F">
        <w:rPr>
          <w:rFonts w:ascii="Times New Roman" w:hAnsi="Times New Roman" w:cs="Times New Roman"/>
          <w:b/>
          <w:sz w:val="24"/>
          <w:szCs w:val="24"/>
        </w:rPr>
        <w:t>диаметром до 1500 мм и длиной до 9000 мм</w:t>
      </w:r>
      <w:r w:rsidR="00897FE3">
        <w:rPr>
          <w:rFonts w:ascii="Times New Roman" w:hAnsi="Times New Roman" w:cs="Times New Roman"/>
          <w:sz w:val="24"/>
          <w:szCs w:val="24"/>
        </w:rPr>
        <w:t xml:space="preserve"> </w:t>
      </w:r>
      <w:r w:rsidR="00F2338F">
        <w:rPr>
          <w:rFonts w:ascii="Times New Roman" w:hAnsi="Times New Roman" w:cs="Times New Roman"/>
          <w:sz w:val="24"/>
          <w:szCs w:val="24"/>
        </w:rPr>
        <w:t>(</w:t>
      </w:r>
      <w:r w:rsidR="00897FE3">
        <w:rPr>
          <w:rFonts w:ascii="Times New Roman" w:hAnsi="Times New Roman" w:cs="Times New Roman"/>
          <w:sz w:val="24"/>
          <w:szCs w:val="24"/>
        </w:rPr>
        <w:t>обточка/расточка цилиндрических и конических поверхностей, прорезка кольцевых канавок, подрезка торцов, сверление</w:t>
      </w:r>
      <w:r w:rsidR="00F2338F">
        <w:rPr>
          <w:rFonts w:ascii="Times New Roman" w:hAnsi="Times New Roman" w:cs="Times New Roman"/>
          <w:sz w:val="24"/>
          <w:szCs w:val="24"/>
        </w:rPr>
        <w:t>)</w:t>
      </w:r>
    </w:p>
    <w:p w:rsidR="00664CA8" w:rsidRPr="00A321A9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A8">
        <w:rPr>
          <w:rFonts w:ascii="Times New Roman" w:hAnsi="Times New Roman" w:cs="Times New Roman"/>
          <w:sz w:val="24"/>
          <w:szCs w:val="24"/>
        </w:rPr>
        <w:t>Фрезерные работы</w:t>
      </w:r>
      <w:r w:rsidR="00F2338F">
        <w:rPr>
          <w:rFonts w:ascii="Times New Roman" w:hAnsi="Times New Roman" w:cs="Times New Roman"/>
          <w:sz w:val="24"/>
          <w:szCs w:val="24"/>
        </w:rPr>
        <w:t xml:space="preserve">: габариты </w:t>
      </w:r>
      <w:r w:rsidR="00F2338F" w:rsidRPr="00A321A9">
        <w:rPr>
          <w:rFonts w:ascii="Times New Roman" w:hAnsi="Times New Roman" w:cs="Times New Roman"/>
          <w:b/>
          <w:sz w:val="24"/>
          <w:szCs w:val="24"/>
        </w:rPr>
        <w:t>1500х1500х2500мм</w:t>
      </w:r>
    </w:p>
    <w:p w:rsidR="00664CA8" w:rsidRDefault="00664CA8" w:rsidP="00664CA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8">
        <w:rPr>
          <w:rFonts w:ascii="Times New Roman" w:hAnsi="Times New Roman" w:cs="Times New Roman"/>
          <w:sz w:val="24"/>
          <w:szCs w:val="24"/>
        </w:rPr>
        <w:t>Шлифовальные работы</w:t>
      </w:r>
      <w:r w:rsidR="00A321A9">
        <w:rPr>
          <w:rFonts w:ascii="Times New Roman" w:hAnsi="Times New Roman" w:cs="Times New Roman"/>
          <w:sz w:val="24"/>
          <w:szCs w:val="24"/>
        </w:rPr>
        <w:t>:</w:t>
      </w:r>
    </w:p>
    <w:p w:rsidR="00A321A9" w:rsidRDefault="00A321A9" w:rsidP="00A321A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Плоскошлифовальные работы </w:t>
      </w:r>
      <w:r w:rsidRPr="00A321A9">
        <w:rPr>
          <w:rFonts w:ascii="Times New Roman" w:hAnsi="Times New Roman" w:cs="Times New Roman"/>
          <w:b/>
          <w:sz w:val="24"/>
          <w:szCs w:val="24"/>
        </w:rPr>
        <w:t>500х500х1500мм</w:t>
      </w:r>
    </w:p>
    <w:p w:rsidR="00A321A9" w:rsidRDefault="00A321A9" w:rsidP="00A321A9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Внутришлифовальные работы </w:t>
      </w:r>
      <w:r w:rsidRPr="00A321A9">
        <w:rPr>
          <w:rFonts w:ascii="Times New Roman" w:hAnsi="Times New Roman" w:cs="Times New Roman"/>
          <w:b/>
          <w:sz w:val="24"/>
          <w:szCs w:val="24"/>
        </w:rPr>
        <w:t>диаметром до 500 мм</w:t>
      </w:r>
    </w:p>
    <w:p w:rsidR="00A321A9" w:rsidRPr="00A321A9" w:rsidRDefault="00A321A9" w:rsidP="00A321A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321A9">
        <w:rPr>
          <w:rFonts w:ascii="Times New Roman" w:hAnsi="Times New Roman" w:cs="Times New Roman"/>
          <w:sz w:val="24"/>
          <w:szCs w:val="24"/>
        </w:rPr>
        <w:t>Круглошлифовальные</w:t>
      </w:r>
      <w:proofErr w:type="spellEnd"/>
      <w:r w:rsidRPr="00A321A9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A321A9">
        <w:rPr>
          <w:rFonts w:ascii="Times New Roman" w:hAnsi="Times New Roman" w:cs="Times New Roman"/>
          <w:b/>
          <w:sz w:val="24"/>
          <w:szCs w:val="24"/>
        </w:rPr>
        <w:t xml:space="preserve">диаметром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до 600 мм,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A321A9">
        <w:rPr>
          <w:rFonts w:ascii="Times New Roman" w:hAnsi="Times New Roman" w:cs="Times New Roman"/>
          <w:b/>
          <w:sz w:val="24"/>
          <w:szCs w:val="24"/>
        </w:rPr>
        <w:t>=5000</w:t>
      </w:r>
      <w:r>
        <w:rPr>
          <w:rFonts w:ascii="Times New Roman" w:hAnsi="Times New Roman" w:cs="Times New Roman"/>
          <w:b/>
          <w:sz w:val="24"/>
          <w:szCs w:val="24"/>
        </w:rPr>
        <w:t xml:space="preserve"> мм</w:t>
      </w:r>
    </w:p>
    <w:p w:rsidR="00664CA8" w:rsidRDefault="00664CA8" w:rsidP="00664CA8">
      <w:pPr>
        <w:pStyle w:val="a8"/>
        <w:numPr>
          <w:ilvl w:val="0"/>
          <w:numId w:val="6"/>
        </w:numPr>
        <w:spacing w:before="100" w:beforeAutospacing="1" w:after="225" w:line="240" w:lineRule="auto"/>
        <w:rPr>
          <w:rFonts w:ascii="calibri-light" w:eastAsia="Times New Roman" w:hAnsi="calibri-light" w:cs="Arial"/>
          <w:sz w:val="27"/>
          <w:szCs w:val="27"/>
          <w:lang w:eastAsia="ru-RU"/>
        </w:rPr>
      </w:pPr>
      <w:proofErr w:type="gramStart"/>
      <w:r w:rsidRPr="0066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Термическую обработка</w:t>
      </w:r>
      <w:r w:rsidR="0089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химико-термическая обработка</w:t>
      </w:r>
      <w:r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: закалка, </w:t>
      </w:r>
      <w:r w:rsidR="00897FE3"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закалка ТВЧ, </w:t>
      </w:r>
      <w:r>
        <w:rPr>
          <w:rFonts w:ascii="calibri-light" w:eastAsia="Times New Roman" w:hAnsi="calibri-light" w:cs="Arial"/>
          <w:sz w:val="27"/>
          <w:szCs w:val="27"/>
          <w:lang w:eastAsia="ru-RU"/>
        </w:rPr>
        <w:t>нормализация</w:t>
      </w:r>
      <w:r w:rsidRPr="00664CA8"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, отпуск, отжиг, старение, цементация с закалкой, </w:t>
      </w:r>
      <w:r w:rsidR="00897FE3"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криогенная обработка, азотирование, карбонизация, </w:t>
      </w:r>
      <w:r w:rsidRPr="00664CA8">
        <w:rPr>
          <w:rFonts w:ascii="calibri-light" w:eastAsia="Times New Roman" w:hAnsi="calibri-light" w:cs="Arial"/>
          <w:sz w:val="27"/>
          <w:szCs w:val="27"/>
          <w:lang w:eastAsia="ru-RU"/>
        </w:rPr>
        <w:t>сварочные работы.</w:t>
      </w:r>
      <w:proofErr w:type="gramEnd"/>
    </w:p>
    <w:p w:rsidR="00897FE3" w:rsidRDefault="00897FE3" w:rsidP="00664CA8">
      <w:pPr>
        <w:pStyle w:val="a8"/>
        <w:numPr>
          <w:ilvl w:val="0"/>
          <w:numId w:val="6"/>
        </w:numPr>
        <w:spacing w:before="100" w:beforeAutospacing="1" w:after="225" w:line="240" w:lineRule="auto"/>
        <w:rPr>
          <w:rFonts w:ascii="calibri-light" w:eastAsia="Times New Roman" w:hAnsi="calibri-light" w:cs="Arial"/>
          <w:sz w:val="27"/>
          <w:szCs w:val="27"/>
          <w:lang w:eastAsia="ru-RU"/>
        </w:rPr>
      </w:pPr>
      <w:proofErr w:type="gramStart"/>
      <w:r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Гальваническая обработка: хромирование, </w:t>
      </w:r>
      <w:proofErr w:type="spellStart"/>
      <w:r>
        <w:rPr>
          <w:rFonts w:ascii="calibri-light" w:eastAsia="Times New Roman" w:hAnsi="calibri-light" w:cs="Arial"/>
          <w:sz w:val="27"/>
          <w:szCs w:val="27"/>
          <w:lang w:eastAsia="ru-RU"/>
        </w:rPr>
        <w:t>цинкование</w:t>
      </w:r>
      <w:proofErr w:type="spellEnd"/>
      <w:r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, никелирование, </w:t>
      </w:r>
      <w:proofErr w:type="spellStart"/>
      <w:r>
        <w:rPr>
          <w:rFonts w:ascii="calibri-light" w:eastAsia="Times New Roman" w:hAnsi="calibri-light" w:cs="Arial"/>
          <w:sz w:val="27"/>
          <w:szCs w:val="27"/>
          <w:lang w:eastAsia="ru-RU"/>
        </w:rPr>
        <w:t>кадмирование</w:t>
      </w:r>
      <w:proofErr w:type="spellEnd"/>
      <w:r>
        <w:rPr>
          <w:rFonts w:ascii="calibri-light" w:eastAsia="Times New Roman" w:hAnsi="calibri-light" w:cs="Arial"/>
          <w:sz w:val="27"/>
          <w:szCs w:val="27"/>
          <w:lang w:eastAsia="ru-RU"/>
        </w:rPr>
        <w:t xml:space="preserve">, </w:t>
      </w:r>
      <w:proofErr w:type="spellStart"/>
      <w:r>
        <w:rPr>
          <w:rFonts w:ascii="calibri-light" w:eastAsia="Times New Roman" w:hAnsi="calibri-light" w:cs="Arial"/>
          <w:sz w:val="27"/>
          <w:szCs w:val="27"/>
          <w:lang w:eastAsia="ru-RU"/>
        </w:rPr>
        <w:t>меднение</w:t>
      </w:r>
      <w:proofErr w:type="spellEnd"/>
      <w:r>
        <w:rPr>
          <w:rFonts w:ascii="calibri-light" w:eastAsia="Times New Roman" w:hAnsi="calibri-light" w:cs="Arial"/>
          <w:sz w:val="27"/>
          <w:szCs w:val="27"/>
          <w:lang w:eastAsia="ru-RU"/>
        </w:rPr>
        <w:t>, анодирование (оксидирование)</w:t>
      </w:r>
      <w:r w:rsidR="009568CE">
        <w:rPr>
          <w:rFonts w:ascii="calibri-light" w:eastAsia="Times New Roman" w:hAnsi="calibri-light" w:cs="Arial"/>
          <w:sz w:val="27"/>
          <w:szCs w:val="27"/>
          <w:lang w:eastAsia="ru-RU"/>
        </w:rPr>
        <w:t>, воронение (чернение)</w:t>
      </w:r>
      <w:proofErr w:type="gramEnd"/>
    </w:p>
    <w:p w:rsidR="00664CA8" w:rsidRDefault="00664CA8" w:rsidP="00664CA8">
      <w:pPr>
        <w:spacing w:before="100" w:beforeAutospacing="1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Литейное производство:</w:t>
      </w:r>
    </w:p>
    <w:p w:rsidR="00061754" w:rsidRPr="00407CDE" w:rsidRDefault="00664CA8" w:rsidP="00F95D3B">
      <w:pPr>
        <w:pStyle w:val="a8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Цветное литье </w:t>
      </w:r>
    </w:p>
    <w:p w:rsidR="00664CA8" w:rsidRPr="00061754" w:rsidRDefault="00664CA8" w:rsidP="00664CA8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7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цветное литье под давлением;</w:t>
      </w:r>
    </w:p>
    <w:p w:rsidR="00664CA8" w:rsidRPr="00061754" w:rsidRDefault="00664CA8" w:rsidP="00664CA8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17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17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центробежное литье;</w:t>
      </w:r>
    </w:p>
    <w:p w:rsidR="00664CA8" w:rsidRPr="00061754" w:rsidRDefault="00664CA8" w:rsidP="00664CA8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17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17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кокильное цветное литье;</w:t>
      </w:r>
    </w:p>
    <w:p w:rsidR="00664CA8" w:rsidRPr="00061754" w:rsidRDefault="00664CA8" w:rsidP="00664CA8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17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17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формовочный участок;</w:t>
      </w:r>
    </w:p>
    <w:p w:rsidR="00664CA8" w:rsidRDefault="00664CA8" w:rsidP="00664CA8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17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17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участок первичной обработки цветного литья.</w:t>
      </w:r>
    </w:p>
    <w:p w:rsidR="00061754" w:rsidRDefault="00061754" w:rsidP="00664CA8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754" w:rsidRDefault="00061754" w:rsidP="00061754">
      <w:pPr>
        <w:pStyle w:val="a8"/>
        <w:numPr>
          <w:ilvl w:val="0"/>
          <w:numId w:val="9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Чугунное литье</w:t>
      </w:r>
    </w:p>
    <w:p w:rsidR="00061754" w:rsidRDefault="00061754" w:rsidP="00061754">
      <w:pPr>
        <w:pStyle w:val="a8"/>
        <w:numPr>
          <w:ilvl w:val="0"/>
          <w:numId w:val="9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литье</w:t>
      </w:r>
    </w:p>
    <w:p w:rsidR="00061754" w:rsidRDefault="00061754" w:rsidP="00061754">
      <w:pPr>
        <w:pStyle w:val="a8"/>
        <w:numPr>
          <w:ilvl w:val="0"/>
          <w:numId w:val="9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Отливки из жаропрочных сталей и сплавов</w:t>
      </w:r>
    </w:p>
    <w:p w:rsidR="00061754" w:rsidRDefault="00061754" w:rsidP="00FC13CA">
      <w:pPr>
        <w:pStyle w:val="a8"/>
        <w:numPr>
          <w:ilvl w:val="0"/>
          <w:numId w:val="9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проектирование модельной оснастки</w:t>
      </w:r>
      <w:r w:rsidR="00FC13CA" w:rsidRPr="00FC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CA" w:rsidRPr="00FC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сложности  из дерева и </w:t>
      </w:r>
      <w:proofErr w:type="spellStart"/>
      <w:r w:rsidR="00FC13CA" w:rsidRPr="00FC1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пенополистирола</w:t>
      </w:r>
      <w:proofErr w:type="spellEnd"/>
      <w:r w:rsidR="00FC13CA" w:rsidRPr="00FC1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FFD" w:rsidRPr="00FC13CA" w:rsidRDefault="000E5FFD" w:rsidP="00FC13CA">
      <w:pPr>
        <w:pStyle w:val="a8"/>
        <w:numPr>
          <w:ilvl w:val="0"/>
          <w:numId w:val="9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Точное литье по выжигаемым моделям: производство отливок и легированных сталей методом литья по выплавляемым моделям и отливок из высокопрочных и специальных чугунов методом литья в песчаные (стержневые формы). Вместимость ковша – 1000 кг, максимальный габарит изделия 1000 мм</w:t>
      </w:r>
    </w:p>
    <w:p w:rsidR="00061754" w:rsidRDefault="00061754" w:rsidP="00061754">
      <w:pPr>
        <w:pStyle w:val="a8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DE" w:rsidRDefault="00407CDE" w:rsidP="00407CDE">
      <w:pPr>
        <w:spacing w:before="100" w:beforeAutospacing="1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запорной арматуры и деталей трубопроводов:</w:t>
      </w:r>
    </w:p>
    <w:p w:rsidR="00407CDE" w:rsidRP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Задвижки стальные и чугунные</w:t>
      </w:r>
    </w:p>
    <w:p w:rsidR="00407CDE" w:rsidRP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Затворы фланцевые и </w:t>
      </w:r>
      <w:proofErr w:type="spellStart"/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межфланцевые</w:t>
      </w:r>
      <w:proofErr w:type="spellEnd"/>
    </w:p>
    <w:p w:rsidR="00407CDE" w:rsidRP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Измерительное оборудование</w:t>
      </w:r>
    </w:p>
    <w:p w:rsidR="00407CDE" w:rsidRP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 латунные, стальные, чугунные</w:t>
      </w:r>
    </w:p>
    <w:p w:rsidR="00407CDE" w:rsidRP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Фланцы, отводы, переходы, заглушки</w:t>
      </w:r>
    </w:p>
    <w:p w:rsid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Шаровые краны стальные и латунные</w:t>
      </w:r>
    </w:p>
    <w:p w:rsidR="00407CDE" w:rsidRPr="00407CDE" w:rsidRDefault="00407CDE" w:rsidP="00407CDE">
      <w:pPr>
        <w:pStyle w:val="a8"/>
        <w:numPr>
          <w:ilvl w:val="0"/>
          <w:numId w:val="10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Метизы</w:t>
      </w:r>
    </w:p>
    <w:p w:rsidR="005312D1" w:rsidRPr="00407CDE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2D1">
        <w:rPr>
          <w:rFonts w:ascii="Times New Roman" w:hAnsi="Times New Roman" w:cs="Times New Roman"/>
          <w:sz w:val="24"/>
          <w:szCs w:val="24"/>
        </w:rPr>
        <w:t xml:space="preserve">Также изготавливаем продукцию по чертежам заказчика.  </w:t>
      </w:r>
    </w:p>
    <w:p w:rsidR="001216FA" w:rsidRDefault="001216FA" w:rsidP="00121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6FA" w:rsidRPr="001216FA" w:rsidRDefault="001216FA" w:rsidP="00121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6FA">
        <w:rPr>
          <w:rFonts w:ascii="Times New Roman" w:hAnsi="Times New Roman" w:cs="Times New Roman"/>
          <w:sz w:val="24"/>
          <w:szCs w:val="24"/>
        </w:rPr>
        <w:t>Свидетельство и список предприятий, с которыми мы сотрудничаем на территории Уральского Федерального Округа, а также РФ мы можем выслать Вам, по вашему требованию.</w:t>
      </w:r>
    </w:p>
    <w:p w:rsidR="001216FA" w:rsidRPr="001216FA" w:rsidRDefault="001216FA" w:rsidP="00121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6FA">
        <w:rPr>
          <w:rFonts w:ascii="Times New Roman" w:hAnsi="Times New Roman" w:cs="Times New Roman"/>
          <w:sz w:val="24"/>
          <w:szCs w:val="24"/>
        </w:rPr>
        <w:t>Оплата и сроки обсуждаются дополнительно.</w:t>
      </w: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2D1">
        <w:rPr>
          <w:rFonts w:ascii="Times New Roman" w:hAnsi="Times New Roman" w:cs="Times New Roman"/>
          <w:sz w:val="24"/>
          <w:szCs w:val="24"/>
        </w:rPr>
        <w:t xml:space="preserve">Продукция поставляется в соответствии с едиными Европейскими нормами. </w:t>
      </w: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D1" w:rsidRP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2D1">
        <w:rPr>
          <w:rFonts w:ascii="Times New Roman" w:hAnsi="Times New Roman" w:cs="Times New Roman"/>
          <w:sz w:val="24"/>
          <w:szCs w:val="24"/>
        </w:rPr>
        <w:t xml:space="preserve">Наши специалисты готовы рассчитать цену изделия исходя из объема партии, базиса поставки, способа транспортировки. </w:t>
      </w:r>
    </w:p>
    <w:p w:rsidR="005312D1" w:rsidRDefault="005312D1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DCD" w:rsidRDefault="00D83DCD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DCD" w:rsidRDefault="00D83DCD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3DCD" w:rsidRPr="00D83DCD" w:rsidRDefault="00D83DCD" w:rsidP="005312D1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83DCD" w:rsidRPr="00DA2578" w:rsidRDefault="00D83DCD" w:rsidP="00D83DCD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DA257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ВАЖНО: "В этом мире нет почти ничего, что бы кто-нибудь не смог бы сделать немного похуже и продать немного </w:t>
      </w:r>
      <w:proofErr w:type="gramStart"/>
      <w:r w:rsidRPr="00DA2578">
        <w:rPr>
          <w:rFonts w:ascii="Times New Roman" w:hAnsi="Times New Roman" w:cs="Times New Roman"/>
          <w:b/>
          <w:i/>
          <w:color w:val="7030A0"/>
          <w:sz w:val="24"/>
          <w:szCs w:val="24"/>
        </w:rPr>
        <w:t>подешевле</w:t>
      </w:r>
      <w:proofErr w:type="gramEnd"/>
      <w:r w:rsidRPr="00DA2578">
        <w:rPr>
          <w:rFonts w:ascii="Times New Roman" w:hAnsi="Times New Roman" w:cs="Times New Roman"/>
          <w:b/>
          <w:i/>
          <w:color w:val="7030A0"/>
          <w:sz w:val="24"/>
          <w:szCs w:val="24"/>
        </w:rPr>
        <w:t>, и люди, ориентирующиеся только на цену, становятся заслуженной добычей подобных дельцов. Законы экономики не позволяют получить что-то ценное задешево. Если Вы решаетесь в пользу самого дешевого предложения, Вы должны учитывать и риск, на который Вы идете".</w:t>
      </w:r>
    </w:p>
    <w:p w:rsidR="00D83DCD" w:rsidRPr="00DA2578" w:rsidRDefault="00D83DCD" w:rsidP="00D83DCD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D83DCD" w:rsidRPr="00DA2578" w:rsidRDefault="00D83DCD" w:rsidP="00D83DCD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A2578">
        <w:rPr>
          <w:rFonts w:ascii="Times New Roman" w:hAnsi="Times New Roman" w:cs="Times New Roman"/>
          <w:color w:val="7030A0"/>
          <w:sz w:val="24"/>
          <w:szCs w:val="24"/>
        </w:rPr>
        <w:t>Джон Раскин (1819-1900)</w:t>
      </w:r>
    </w:p>
    <w:p w:rsidR="00D26758" w:rsidRPr="00DA2578" w:rsidRDefault="00D26758" w:rsidP="005312D1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26758" w:rsidRPr="005312D1" w:rsidRDefault="00D26758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758" w:rsidRPr="005312D1" w:rsidRDefault="00D26758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758" w:rsidRPr="005312D1" w:rsidRDefault="00D26758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758" w:rsidRPr="005312D1" w:rsidRDefault="00D26758" w:rsidP="0053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F37" w:rsidRPr="00D83DCD" w:rsidRDefault="004B5F37" w:rsidP="00D83DC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D83DCD">
        <w:rPr>
          <w:rFonts w:ascii="Times New Roman" w:hAnsi="Times New Roman" w:cs="Times New Roman"/>
          <w:b/>
          <w:i/>
        </w:rPr>
        <w:t>С Уважением,</w:t>
      </w:r>
    </w:p>
    <w:p w:rsidR="004B5F37" w:rsidRPr="00D83DCD" w:rsidRDefault="00DA3967" w:rsidP="004B5F37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D83DCD">
        <w:rPr>
          <w:rFonts w:ascii="Times New Roman" w:hAnsi="Times New Roman" w:cs="Times New Roman"/>
          <w:b/>
          <w:i/>
        </w:rPr>
        <w:t>Генеральный Директор</w:t>
      </w:r>
      <w:r w:rsidR="005A2558" w:rsidRPr="00D83DCD">
        <w:rPr>
          <w:rFonts w:ascii="Times New Roman" w:hAnsi="Times New Roman" w:cs="Times New Roman"/>
          <w:b/>
          <w:i/>
        </w:rPr>
        <w:t xml:space="preserve">                                      </w:t>
      </w:r>
    </w:p>
    <w:p w:rsidR="007A196C" w:rsidRPr="00D83DCD" w:rsidRDefault="005A2558" w:rsidP="004B5F37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spellStart"/>
      <w:r w:rsidRPr="00D83DCD">
        <w:rPr>
          <w:rFonts w:ascii="Times New Roman" w:hAnsi="Times New Roman" w:cs="Times New Roman"/>
          <w:b/>
          <w:i/>
        </w:rPr>
        <w:t>Ремезова</w:t>
      </w:r>
      <w:proofErr w:type="spellEnd"/>
      <w:r w:rsidRPr="00D83DCD">
        <w:rPr>
          <w:rFonts w:ascii="Times New Roman" w:hAnsi="Times New Roman" w:cs="Times New Roman"/>
          <w:b/>
          <w:i/>
        </w:rPr>
        <w:t xml:space="preserve"> А.Е</w:t>
      </w:r>
    </w:p>
    <w:p w:rsidR="00680D75" w:rsidRDefault="00680D75" w:rsidP="004B5F37">
      <w:pPr>
        <w:spacing w:after="0"/>
        <w:jc w:val="right"/>
        <w:rPr>
          <w:rFonts w:ascii="Times New Roman" w:hAnsi="Times New Roman" w:cs="Times New Roman"/>
        </w:rPr>
      </w:pPr>
    </w:p>
    <w:p w:rsidR="00680D75" w:rsidRDefault="00680D75" w:rsidP="004B5F37">
      <w:pPr>
        <w:spacing w:after="0"/>
        <w:jc w:val="right"/>
        <w:rPr>
          <w:rFonts w:ascii="Times New Roman" w:hAnsi="Times New Roman" w:cs="Times New Roman"/>
        </w:rPr>
      </w:pPr>
    </w:p>
    <w:sectPr w:rsidR="00680D75" w:rsidSect="00B1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03" w:rsidRDefault="00A52103" w:rsidP="00782B43">
      <w:pPr>
        <w:spacing w:after="0" w:line="240" w:lineRule="auto"/>
      </w:pPr>
      <w:r>
        <w:separator/>
      </w:r>
    </w:p>
  </w:endnote>
  <w:endnote w:type="continuationSeparator" w:id="0">
    <w:p w:rsidR="00A52103" w:rsidRDefault="00A52103" w:rsidP="0078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03" w:rsidRDefault="00A52103" w:rsidP="00782B43">
      <w:pPr>
        <w:spacing w:after="0" w:line="240" w:lineRule="auto"/>
      </w:pPr>
      <w:r>
        <w:separator/>
      </w:r>
    </w:p>
  </w:footnote>
  <w:footnote w:type="continuationSeparator" w:id="0">
    <w:p w:rsidR="00A52103" w:rsidRDefault="00A52103" w:rsidP="0078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1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650420"/>
    <w:multiLevelType w:val="hybridMultilevel"/>
    <w:tmpl w:val="3D82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4BBE"/>
    <w:multiLevelType w:val="hybridMultilevel"/>
    <w:tmpl w:val="2F16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2BAC"/>
    <w:multiLevelType w:val="hybridMultilevel"/>
    <w:tmpl w:val="ED84A36C"/>
    <w:lvl w:ilvl="0" w:tplc="3F9CB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0D0482"/>
    <w:multiLevelType w:val="hybridMultilevel"/>
    <w:tmpl w:val="034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524A"/>
    <w:multiLevelType w:val="multilevel"/>
    <w:tmpl w:val="528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B6584"/>
    <w:multiLevelType w:val="hybridMultilevel"/>
    <w:tmpl w:val="EED0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4302E"/>
    <w:multiLevelType w:val="hybridMultilevel"/>
    <w:tmpl w:val="7B0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50E1"/>
    <w:multiLevelType w:val="hybridMultilevel"/>
    <w:tmpl w:val="1AF0B7F0"/>
    <w:lvl w:ilvl="0" w:tplc="0BD41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74564"/>
    <w:multiLevelType w:val="multilevel"/>
    <w:tmpl w:val="37FA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F70"/>
    <w:rsid w:val="0003340B"/>
    <w:rsid w:val="00061754"/>
    <w:rsid w:val="000A46E2"/>
    <w:rsid w:val="000C4477"/>
    <w:rsid w:val="000E5B68"/>
    <w:rsid w:val="000E5FFD"/>
    <w:rsid w:val="001216FA"/>
    <w:rsid w:val="00141C88"/>
    <w:rsid w:val="00170CAA"/>
    <w:rsid w:val="00190892"/>
    <w:rsid w:val="001B08BA"/>
    <w:rsid w:val="00292F17"/>
    <w:rsid w:val="00296596"/>
    <w:rsid w:val="00370015"/>
    <w:rsid w:val="00407CDE"/>
    <w:rsid w:val="004B5F37"/>
    <w:rsid w:val="00512229"/>
    <w:rsid w:val="005312D1"/>
    <w:rsid w:val="005A2558"/>
    <w:rsid w:val="00664CA8"/>
    <w:rsid w:val="00680D75"/>
    <w:rsid w:val="006B34AE"/>
    <w:rsid w:val="00782B43"/>
    <w:rsid w:val="007A196C"/>
    <w:rsid w:val="007B23AF"/>
    <w:rsid w:val="008068C5"/>
    <w:rsid w:val="00897FE3"/>
    <w:rsid w:val="008C4999"/>
    <w:rsid w:val="009164F6"/>
    <w:rsid w:val="00945F70"/>
    <w:rsid w:val="009568CE"/>
    <w:rsid w:val="009866E5"/>
    <w:rsid w:val="009D21E5"/>
    <w:rsid w:val="00A321A9"/>
    <w:rsid w:val="00A37E57"/>
    <w:rsid w:val="00A52103"/>
    <w:rsid w:val="00AA5DBB"/>
    <w:rsid w:val="00B17D55"/>
    <w:rsid w:val="00B57B3C"/>
    <w:rsid w:val="00BC0887"/>
    <w:rsid w:val="00BD571D"/>
    <w:rsid w:val="00BE5B60"/>
    <w:rsid w:val="00C9005A"/>
    <w:rsid w:val="00D044D8"/>
    <w:rsid w:val="00D26758"/>
    <w:rsid w:val="00D5283D"/>
    <w:rsid w:val="00D83DCD"/>
    <w:rsid w:val="00DA2578"/>
    <w:rsid w:val="00DA3967"/>
    <w:rsid w:val="00EE5A43"/>
    <w:rsid w:val="00F006DD"/>
    <w:rsid w:val="00F107C4"/>
    <w:rsid w:val="00F2338F"/>
    <w:rsid w:val="00F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B43"/>
  </w:style>
  <w:style w:type="paragraph" w:styleId="a5">
    <w:name w:val="footer"/>
    <w:basedOn w:val="a"/>
    <w:link w:val="a6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B43"/>
  </w:style>
  <w:style w:type="character" w:styleId="a7">
    <w:name w:val="Hyperlink"/>
    <w:basedOn w:val="a0"/>
    <w:uiPriority w:val="99"/>
    <w:unhideWhenUsed/>
    <w:rsid w:val="0019089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B08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96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2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B43"/>
  </w:style>
  <w:style w:type="paragraph" w:styleId="a5">
    <w:name w:val="footer"/>
    <w:basedOn w:val="a"/>
    <w:link w:val="a6"/>
    <w:uiPriority w:val="99"/>
    <w:unhideWhenUsed/>
    <w:rsid w:val="007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B43"/>
  </w:style>
  <w:style w:type="character" w:styleId="a7">
    <w:name w:val="Hyperlink"/>
    <w:basedOn w:val="a0"/>
    <w:uiPriority w:val="99"/>
    <w:unhideWhenUsed/>
    <w:rsid w:val="0019089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B08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96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2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uzplm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p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marina.imbro</cp:lastModifiedBy>
  <cp:revision>5</cp:revision>
  <dcterms:created xsi:type="dcterms:W3CDTF">2016-11-14T04:56:00Z</dcterms:created>
  <dcterms:modified xsi:type="dcterms:W3CDTF">2017-04-17T17:43:00Z</dcterms:modified>
</cp:coreProperties>
</file>